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F8" w:rsidRPr="00B45AF8" w:rsidRDefault="00B45AF8" w:rsidP="00B45AF8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2B2B2B"/>
          <w:sz w:val="20"/>
          <w:szCs w:val="20"/>
        </w:rPr>
      </w:pPr>
      <w:r w:rsidRPr="00B45AF8">
        <w:rPr>
          <w:rFonts w:ascii="Arial" w:eastAsia="Times New Roman" w:hAnsi="Arial" w:cs="Arial"/>
          <w:b/>
          <w:bCs/>
          <w:color w:val="2B2B2B"/>
          <w:sz w:val="24"/>
          <w:szCs w:val="24"/>
          <w:u w:val="single"/>
          <w:rtl/>
        </w:rPr>
        <w:t>חומר למבחן מעבר בספרות תשע"ח</w:t>
      </w:r>
    </w:p>
    <w:p w:rsidR="00B45AF8" w:rsidRPr="00B45AF8" w:rsidRDefault="00B45AF8" w:rsidP="00B45AF8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להלן החומר למבחן המעבר בספרות: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 w:hanging="36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color w:val="2B2B2B"/>
          <w:sz w:val="24"/>
          <w:szCs w:val="24"/>
          <w:rtl/>
        </w:rPr>
        <w:t>1.   </w:t>
      </w:r>
      <w:r w:rsidRPr="00B45AF8">
        <w:rPr>
          <w:rFonts w:ascii="Arial" w:eastAsia="Times New Roman" w:hAnsi="Arial" w:cs="Arial"/>
          <w:color w:val="2B2B2B"/>
          <w:sz w:val="20"/>
          <w:szCs w:val="20"/>
          <w:rtl/>
        </w:rPr>
        <w:t> </w:t>
      </w: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שירת ימי הביניים: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"לבי במזרח" / רבי יהודה הלוי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"ישנה בחיק ילדות" / רבי יהודה הלוי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"הים ביני ובינך" / שמואל הנגיד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"ראה שמש" / שלמה אבן גבירול</w:t>
      </w:r>
    </w:p>
    <w:p w:rsidR="00B45AF8" w:rsidRPr="00B45AF8" w:rsidRDefault="00B45AF8" w:rsidP="00B45AF8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 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 w:hanging="36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color w:val="2B2B2B"/>
          <w:sz w:val="24"/>
          <w:szCs w:val="24"/>
          <w:rtl/>
        </w:rPr>
        <w:t>2.   </w:t>
      </w:r>
      <w:r w:rsidRPr="00B45AF8">
        <w:rPr>
          <w:rFonts w:ascii="Arial" w:eastAsia="Times New Roman" w:hAnsi="Arial" w:cs="Arial"/>
          <w:color w:val="2B2B2B"/>
          <w:sz w:val="20"/>
          <w:szCs w:val="20"/>
          <w:rtl/>
        </w:rPr>
        <w:t> </w:t>
      </w: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סיפורי עגנון: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 xml:space="preserve">"האדונית </w:t>
      </w:r>
      <w:proofErr w:type="spellStart"/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והורכל</w:t>
      </w:r>
      <w:proofErr w:type="spellEnd"/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"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"</w:t>
      </w:r>
      <w:proofErr w:type="spellStart"/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פרנהיים</w:t>
      </w:r>
      <w:proofErr w:type="spellEnd"/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"</w:t>
      </w:r>
    </w:p>
    <w:p w:rsidR="00B45AF8" w:rsidRPr="00B45AF8" w:rsidRDefault="00B45AF8" w:rsidP="00B45AF8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 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 w:hanging="36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color w:val="2B2B2B"/>
          <w:sz w:val="24"/>
          <w:szCs w:val="24"/>
          <w:rtl/>
        </w:rPr>
        <w:t>3.   </w:t>
      </w:r>
      <w:r w:rsidRPr="00B45AF8">
        <w:rPr>
          <w:rFonts w:ascii="Arial" w:eastAsia="Times New Roman" w:hAnsi="Arial" w:cs="Arial"/>
          <w:color w:val="2B2B2B"/>
          <w:sz w:val="20"/>
          <w:szCs w:val="20"/>
          <w:rtl/>
        </w:rPr>
        <w:t> </w:t>
      </w: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סיפור עברי מהמחצית הראשונה של המאה העשרים: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 xml:space="preserve">"הניה" / גרשון </w:t>
      </w:r>
      <w:proofErr w:type="spellStart"/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שופמן</w:t>
      </w:r>
      <w:proofErr w:type="spellEnd"/>
    </w:p>
    <w:p w:rsidR="00B45AF8" w:rsidRPr="00B45AF8" w:rsidRDefault="00B45AF8" w:rsidP="00B45AF8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 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 w:hanging="36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color w:val="2B2B2B"/>
          <w:sz w:val="24"/>
          <w:szCs w:val="24"/>
          <w:rtl/>
        </w:rPr>
        <w:t>4.   </w:t>
      </w:r>
      <w:r w:rsidRPr="00B45AF8">
        <w:rPr>
          <w:rFonts w:ascii="Arial" w:eastAsia="Times New Roman" w:hAnsi="Arial" w:cs="Arial"/>
          <w:color w:val="2B2B2B"/>
          <w:sz w:val="20"/>
          <w:szCs w:val="20"/>
          <w:rtl/>
        </w:rPr>
        <w:t> </w:t>
      </w: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טרגדיה יוונית: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 xml:space="preserve">"אנטיגונה" / </w:t>
      </w:r>
      <w:proofErr w:type="spellStart"/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סופוקלס</w:t>
      </w:r>
      <w:proofErr w:type="spellEnd"/>
    </w:p>
    <w:p w:rsidR="00B45AF8" w:rsidRPr="00B45AF8" w:rsidRDefault="00B45AF8" w:rsidP="00B45AF8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 </w:t>
      </w:r>
    </w:p>
    <w:p w:rsidR="00B45AF8" w:rsidRPr="00B45AF8" w:rsidRDefault="00B45AF8" w:rsidP="00B45AF8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b/>
          <w:bCs/>
          <w:color w:val="2B2B2B"/>
          <w:sz w:val="24"/>
          <w:szCs w:val="24"/>
          <w:u w:val="single"/>
          <w:rtl/>
        </w:rPr>
        <w:t>כיצד להתכונן למבחן?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 w:hanging="36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color w:val="2B2B2B"/>
          <w:sz w:val="24"/>
          <w:szCs w:val="24"/>
          <w:rtl/>
        </w:rPr>
        <w:t>1.   </w:t>
      </w:r>
      <w:r w:rsidRPr="00B45AF8">
        <w:rPr>
          <w:rFonts w:ascii="Arial" w:eastAsia="Times New Roman" w:hAnsi="Arial" w:cs="Arial"/>
          <w:color w:val="2B2B2B"/>
          <w:sz w:val="20"/>
          <w:szCs w:val="20"/>
          <w:rtl/>
        </w:rPr>
        <w:t> </w:t>
      </w: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יש לחזור ולקרוא את היצירות.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 w:hanging="36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color w:val="2B2B2B"/>
          <w:sz w:val="24"/>
          <w:szCs w:val="24"/>
          <w:rtl/>
        </w:rPr>
        <w:t>2.   </w:t>
      </w:r>
      <w:r w:rsidRPr="00B45AF8">
        <w:rPr>
          <w:rFonts w:ascii="Arial" w:eastAsia="Times New Roman" w:hAnsi="Arial" w:cs="Arial"/>
          <w:color w:val="2B2B2B"/>
          <w:sz w:val="20"/>
          <w:szCs w:val="20"/>
          <w:rtl/>
        </w:rPr>
        <w:t> </w:t>
      </w: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יש ללמוד את החומר שנלמד על היצירה בכיתה מתוך המחברת או מתוך הסיכום.</w:t>
      </w:r>
    </w:p>
    <w:p w:rsidR="00B45AF8" w:rsidRPr="00B45AF8" w:rsidRDefault="00B45AF8" w:rsidP="00B45AF8">
      <w:pPr>
        <w:shd w:val="clear" w:color="auto" w:fill="FFFFFF"/>
        <w:spacing w:line="224" w:lineRule="atLeast"/>
        <w:ind w:left="720" w:hanging="360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B45AF8">
        <w:rPr>
          <w:rFonts w:ascii="Arial" w:eastAsia="Times New Roman" w:hAnsi="Arial" w:cs="Arial"/>
          <w:color w:val="2B2B2B"/>
          <w:sz w:val="24"/>
          <w:szCs w:val="24"/>
          <w:rtl/>
        </w:rPr>
        <w:t>3.   </w:t>
      </w:r>
      <w:r w:rsidRPr="00B45AF8">
        <w:rPr>
          <w:rFonts w:ascii="Arial" w:eastAsia="Times New Roman" w:hAnsi="Arial" w:cs="Arial"/>
          <w:color w:val="2B2B2B"/>
          <w:sz w:val="20"/>
          <w:szCs w:val="20"/>
          <w:rtl/>
        </w:rPr>
        <w:t> </w:t>
      </w:r>
      <w:r w:rsidRPr="00B45AF8">
        <w:rPr>
          <w:rFonts w:ascii="Arial" w:eastAsia="Times New Roman" w:hAnsi="Arial" w:cs="Arial" w:hint="cs"/>
          <w:color w:val="2B2B2B"/>
          <w:sz w:val="24"/>
          <w:szCs w:val="24"/>
          <w:rtl/>
        </w:rPr>
        <w:t>יש לחזור על שאלות לדוגמה שניתנו בכיתה או בבחינות השונות במהלך המחצית.</w:t>
      </w:r>
    </w:p>
    <w:p w:rsidR="00BD6414" w:rsidRDefault="00BD6414">
      <w:pPr>
        <w:rPr>
          <w:rFonts w:hint="cs"/>
        </w:rPr>
      </w:pPr>
      <w:bookmarkStart w:id="0" w:name="_GoBack"/>
      <w:bookmarkEnd w:id="0"/>
    </w:p>
    <w:sectPr w:rsidR="00BD6414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F8"/>
    <w:rsid w:val="00B45AF8"/>
    <w:rsid w:val="00BD6414"/>
    <w:rsid w:val="00B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CA50E-C8CA-4161-B6CA-9522B959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2018-06-14T07:44:00Z</dcterms:created>
  <dcterms:modified xsi:type="dcterms:W3CDTF">2018-06-14T07:45:00Z</dcterms:modified>
</cp:coreProperties>
</file>