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D863" w14:textId="014D6016" w:rsidR="00FC1DCF" w:rsidRDefault="00FC1DCF" w:rsidP="00FC1DCF">
      <w:pPr>
        <w:spacing w:after="0" w:line="240" w:lineRule="auto"/>
        <w:jc w:val="center"/>
        <w:rPr>
          <w:rFonts w:ascii="David" w:eastAsia="Times New Roman" w:hAnsi="David" w:cs="David"/>
          <w:sz w:val="32"/>
          <w:szCs w:val="32"/>
          <w:u w:val="single"/>
        </w:rPr>
      </w:pPr>
      <w:r>
        <w:rPr>
          <w:rFonts w:ascii="David" w:eastAsia="Times New Roman" w:hAnsi="David" w:cs="David"/>
          <w:sz w:val="32"/>
          <w:szCs w:val="32"/>
          <w:u w:val="single"/>
          <w:rtl/>
        </w:rPr>
        <w:t xml:space="preserve">חומר לבחינת </w:t>
      </w:r>
      <w:r>
        <w:rPr>
          <w:rFonts w:ascii="David" w:eastAsia="Times New Roman" w:hAnsi="David" w:cs="David" w:hint="cs"/>
          <w:sz w:val="32"/>
          <w:szCs w:val="32"/>
          <w:u w:val="single"/>
          <w:rtl/>
        </w:rPr>
        <w:t xml:space="preserve">מעבר </w:t>
      </w:r>
      <w:r w:rsidR="00AB43CD">
        <w:rPr>
          <w:rFonts w:ascii="David" w:eastAsia="Times New Roman" w:hAnsi="David" w:cs="David" w:hint="cs"/>
          <w:sz w:val="32"/>
          <w:szCs w:val="32"/>
          <w:u w:val="single"/>
          <w:rtl/>
        </w:rPr>
        <w:t>חלק עיוני</w:t>
      </w:r>
      <w:r>
        <w:rPr>
          <w:rFonts w:ascii="David" w:eastAsia="Times New Roman" w:hAnsi="David" w:cs="David" w:hint="cs"/>
          <w:sz w:val="32"/>
          <w:szCs w:val="32"/>
          <w:u w:val="single"/>
          <w:rtl/>
        </w:rPr>
        <w:t xml:space="preserve"> תש"פ</w:t>
      </w:r>
    </w:p>
    <w:p w14:paraId="7DC04206" w14:textId="77777777" w:rsidR="00FC1DCF" w:rsidRDefault="00FC1DCF" w:rsidP="00FC1DCF">
      <w:pPr>
        <w:spacing w:after="0" w:line="240" w:lineRule="auto"/>
        <w:rPr>
          <w:rFonts w:ascii="David" w:eastAsia="Times New Roman" w:hAnsi="David" w:cs="David"/>
          <w:sz w:val="24"/>
          <w:szCs w:val="24"/>
          <w:u w:val="single"/>
          <w:rtl/>
        </w:rPr>
      </w:pPr>
      <w:r>
        <w:rPr>
          <w:rFonts w:ascii="David" w:eastAsia="Times New Roman" w:hAnsi="David" w:cs="David"/>
          <w:sz w:val="24"/>
          <w:szCs w:val="24"/>
          <w:highlight w:val="yellow"/>
          <w:u w:val="single"/>
          <w:rtl/>
        </w:rPr>
        <w:t>הנחיות</w:t>
      </w:r>
      <w:r>
        <w:rPr>
          <w:rFonts w:ascii="David" w:eastAsia="Times New Roman" w:hAnsi="David" w:cs="David"/>
          <w:sz w:val="24"/>
          <w:szCs w:val="24"/>
          <w:u w:val="single"/>
          <w:rtl/>
        </w:rPr>
        <w:t>:</w:t>
      </w:r>
    </w:p>
    <w:p w14:paraId="53B1EE3E" w14:textId="5E71D9D6" w:rsidR="00FC1DCF" w:rsidRDefault="00FC1DCF" w:rsidP="00FC1DCF">
      <w:pPr>
        <w:pStyle w:val="a3"/>
        <w:numPr>
          <w:ilvl w:val="0"/>
          <w:numId w:val="1"/>
        </w:numPr>
        <w:bidi/>
        <w:rPr>
          <w:rFonts w:ascii="David" w:hAnsi="David" w:cs="David"/>
          <w:u w:val="single"/>
        </w:rPr>
      </w:pPr>
      <w:r>
        <w:rPr>
          <w:rFonts w:ascii="David" w:hAnsi="David" w:cs="David"/>
          <w:rtl/>
        </w:rPr>
        <w:t>הבחינה</w:t>
      </w:r>
      <w:r w:rsidR="00A453BA">
        <w:rPr>
          <w:rFonts w:ascii="David" w:hAnsi="David" w:cs="David" w:hint="cs"/>
          <w:rtl/>
        </w:rPr>
        <w:t xml:space="preserve"> העיונית </w:t>
      </w:r>
      <w:r>
        <w:rPr>
          <w:rFonts w:ascii="David" w:hAnsi="David" w:cs="David"/>
          <w:rtl/>
        </w:rPr>
        <w:t xml:space="preserve"> תתקיים ב</w:t>
      </w:r>
      <w:r>
        <w:rPr>
          <w:rFonts w:ascii="David" w:hAnsi="David" w:cs="David" w:hint="cs"/>
          <w:rtl/>
        </w:rPr>
        <w:t>תאריך 26.</w:t>
      </w:r>
      <w:r w:rsidR="00734770">
        <w:rPr>
          <w:rFonts w:ascii="David" w:hAnsi="David" w:cs="David" w:hint="cs"/>
          <w:rtl/>
        </w:rPr>
        <w:t>8</w:t>
      </w:r>
      <w:r>
        <w:rPr>
          <w:rFonts w:ascii="David" w:hAnsi="David" w:cs="David" w:hint="cs"/>
          <w:rtl/>
        </w:rPr>
        <w:t>.20 בשעה 9:00 בבוקר.</w:t>
      </w:r>
    </w:p>
    <w:p w14:paraId="73974E62" w14:textId="1B00ABDA" w:rsidR="00AB43CD" w:rsidRPr="00FC1DCF" w:rsidRDefault="00AB43CD" w:rsidP="00AB43CD">
      <w:pPr>
        <w:pStyle w:val="a3"/>
        <w:numPr>
          <w:ilvl w:val="0"/>
          <w:numId w:val="1"/>
        </w:numPr>
        <w:bidi/>
        <w:rPr>
          <w:rFonts w:ascii="David" w:hAnsi="David" w:cs="David"/>
          <w:u w:val="single"/>
        </w:rPr>
      </w:pPr>
      <w:r>
        <w:rPr>
          <w:rFonts w:ascii="David" w:hAnsi="David" w:cs="David" w:hint="cs"/>
          <w:u w:val="single"/>
          <w:rtl/>
        </w:rPr>
        <w:t xml:space="preserve">מצ"ב </w:t>
      </w:r>
      <w:r>
        <w:rPr>
          <w:rFonts w:ascii="David" w:hAnsi="David" w:cs="David" w:hint="cs"/>
          <w:rtl/>
        </w:rPr>
        <w:t>חומר עיוני הכולל מרכיבי כושר גופני ושרירים עיקרים ותנועה המוזכרים ועימם אנו פועלים בשעורי חינוך גופני.</w:t>
      </w:r>
    </w:p>
    <w:p w14:paraId="63269997" w14:textId="1CFAD46E" w:rsidR="00FC1DCF" w:rsidRPr="00FC1DCF" w:rsidRDefault="00FC1DCF" w:rsidP="00FC1DCF">
      <w:pPr>
        <w:pStyle w:val="a3"/>
        <w:numPr>
          <w:ilvl w:val="0"/>
          <w:numId w:val="1"/>
        </w:numPr>
        <w:bidi/>
        <w:rPr>
          <w:rFonts w:ascii="David" w:hAnsi="David" w:cs="David"/>
          <w:u w:val="single"/>
        </w:rPr>
      </w:pPr>
      <w:r>
        <w:rPr>
          <w:rFonts w:ascii="David" w:hAnsi="David" w:cs="David" w:hint="cs"/>
          <w:u w:val="single"/>
          <w:rtl/>
        </w:rPr>
        <w:t>הבחינה</w:t>
      </w:r>
      <w:r>
        <w:rPr>
          <w:rFonts w:ascii="David" w:hAnsi="David" w:cs="David" w:hint="cs"/>
          <w:rtl/>
        </w:rPr>
        <w:t xml:space="preserve"> תכלול </w:t>
      </w:r>
      <w:r w:rsidRPr="00A453BA">
        <w:rPr>
          <w:rFonts w:ascii="David" w:hAnsi="David" w:cs="David" w:hint="cs"/>
          <w:highlight w:val="yellow"/>
          <w:rtl/>
        </w:rPr>
        <w:t>שאלות ידע</w:t>
      </w:r>
      <w:r>
        <w:rPr>
          <w:rFonts w:ascii="David" w:hAnsi="David" w:cs="David" w:hint="cs"/>
          <w:rtl/>
        </w:rPr>
        <w:t xml:space="preserve"> </w:t>
      </w:r>
      <w:r w:rsidR="00A453BA">
        <w:rPr>
          <w:rFonts w:ascii="David" w:hAnsi="David" w:cs="David" w:hint="cs"/>
          <w:u w:val="single"/>
          <w:rtl/>
        </w:rPr>
        <w:t>מחומר מצ"ב.</w:t>
      </w:r>
    </w:p>
    <w:p w14:paraId="1C3F41D0" w14:textId="66A6CA39" w:rsidR="00FC1DCF" w:rsidRPr="00FC1DCF" w:rsidRDefault="00FC1DCF" w:rsidP="00FC1DCF">
      <w:pPr>
        <w:pStyle w:val="a3"/>
        <w:numPr>
          <w:ilvl w:val="0"/>
          <w:numId w:val="1"/>
        </w:numPr>
        <w:bidi/>
        <w:rPr>
          <w:rFonts w:ascii="David" w:hAnsi="David" w:cs="David"/>
          <w:u w:val="single"/>
        </w:rPr>
      </w:pPr>
      <w:r>
        <w:rPr>
          <w:rFonts w:ascii="David" w:hAnsi="David" w:cs="David" w:hint="cs"/>
          <w:u w:val="single"/>
          <w:rtl/>
        </w:rPr>
        <w:t xml:space="preserve">הבחינה תכלול </w:t>
      </w:r>
      <w:r>
        <w:rPr>
          <w:rFonts w:ascii="David" w:hAnsi="David" w:cs="David" w:hint="cs"/>
          <w:rtl/>
        </w:rPr>
        <w:t xml:space="preserve"> </w:t>
      </w:r>
      <w:r w:rsidRPr="00A453BA">
        <w:rPr>
          <w:rFonts w:ascii="David" w:hAnsi="David" w:cs="David" w:hint="cs"/>
          <w:highlight w:val="yellow"/>
          <w:rtl/>
        </w:rPr>
        <w:t>שאלות יישום</w:t>
      </w:r>
      <w:r>
        <w:rPr>
          <w:rFonts w:ascii="David" w:hAnsi="David" w:cs="David" w:hint="cs"/>
          <w:rtl/>
        </w:rPr>
        <w:t xml:space="preserve">: א. </w:t>
      </w:r>
      <w:r>
        <w:rPr>
          <w:rFonts w:ascii="David" w:hAnsi="David" w:cs="David" w:hint="cs"/>
          <w:u w:val="single"/>
          <w:rtl/>
        </w:rPr>
        <w:t xml:space="preserve">אילו </w:t>
      </w:r>
      <w:r>
        <w:rPr>
          <w:rFonts w:ascii="David" w:hAnsi="David" w:cs="David" w:hint="cs"/>
          <w:rtl/>
        </w:rPr>
        <w:t xml:space="preserve"> מרכיבי כושר חשובים בענף מסוים.</w:t>
      </w:r>
    </w:p>
    <w:p w14:paraId="27A8CE57" w14:textId="5B0234FD" w:rsidR="00FC1DCF" w:rsidRDefault="00FC1DCF" w:rsidP="00FC1DCF">
      <w:pPr>
        <w:pStyle w:val="a3"/>
        <w:bidi/>
        <w:rPr>
          <w:rFonts w:ascii="David" w:hAnsi="David" w:cs="David"/>
          <w:rtl/>
        </w:rPr>
      </w:pPr>
      <w:r>
        <w:rPr>
          <w:rFonts w:ascii="David" w:hAnsi="David" w:cs="David" w:hint="cs"/>
          <w:u w:val="single"/>
          <w:rtl/>
        </w:rPr>
        <w:t xml:space="preserve">ב. </w:t>
      </w:r>
      <w:r>
        <w:rPr>
          <w:rFonts w:ascii="David" w:hAnsi="David" w:cs="David" w:hint="cs"/>
          <w:rtl/>
        </w:rPr>
        <w:t>כיצד מותחים שרירים עליהם דיברנו בשעורי חנ"ג</w:t>
      </w:r>
    </w:p>
    <w:p w14:paraId="7EB7B695" w14:textId="03D27373" w:rsidR="00FC1DCF" w:rsidRDefault="00FC1DCF" w:rsidP="00FC1DCF">
      <w:pPr>
        <w:pStyle w:val="a3"/>
        <w:bidi/>
        <w:rPr>
          <w:rFonts w:ascii="David" w:hAnsi="David" w:cs="David"/>
          <w:rtl/>
        </w:rPr>
      </w:pPr>
      <w:r>
        <w:rPr>
          <w:rFonts w:ascii="David" w:hAnsi="David" w:cs="David" w:hint="cs"/>
          <w:u w:val="single"/>
          <w:rtl/>
        </w:rPr>
        <w:t>ג.</w:t>
      </w:r>
      <w:r>
        <w:rPr>
          <w:rFonts w:ascii="David" w:hAnsi="David" w:cs="David" w:hint="cs"/>
          <w:rtl/>
        </w:rPr>
        <w:t xml:space="preserve"> תרגילים לפתוח שרירים עליהם דיברנו בשעורי חנג</w:t>
      </w:r>
    </w:p>
    <w:p w14:paraId="3BA3B342" w14:textId="4502E204" w:rsidR="00FC1DCF" w:rsidRPr="00FC1DCF" w:rsidRDefault="00FC1DCF" w:rsidP="00FC1DCF">
      <w:pPr>
        <w:pStyle w:val="a3"/>
        <w:bidi/>
        <w:rPr>
          <w:rFonts w:ascii="David" w:hAnsi="David" w:cs="David"/>
        </w:rPr>
      </w:pPr>
      <w:r>
        <w:rPr>
          <w:rFonts w:ascii="David" w:hAnsi="David" w:cs="David" w:hint="cs"/>
          <w:u w:val="single"/>
          <w:rtl/>
        </w:rPr>
        <w:t>ד.</w:t>
      </w:r>
      <w:r>
        <w:rPr>
          <w:rFonts w:ascii="David" w:hAnsi="David" w:cs="David" w:hint="cs"/>
          <w:rtl/>
        </w:rPr>
        <w:t xml:space="preserve"> אילו שרירים פועלים בתרגילים שאנו עושים בשעורי חנג.</w:t>
      </w:r>
    </w:p>
    <w:p w14:paraId="5ADF232D" w14:textId="77777777" w:rsidR="00FC1DCF" w:rsidRDefault="00FC1DCF" w:rsidP="00FC1DCF">
      <w:pPr>
        <w:ind w:left="360"/>
        <w:rPr>
          <w:rFonts w:ascii="David" w:hAnsi="David" w:cs="David"/>
          <w:sz w:val="24"/>
          <w:szCs w:val="24"/>
          <w:u w:val="single"/>
        </w:rPr>
      </w:pPr>
    </w:p>
    <w:p w14:paraId="3D554FB6" w14:textId="77777777" w:rsidR="00FC1DCF" w:rsidRDefault="00FC1DCF" w:rsidP="00FC1DCF">
      <w:pPr>
        <w:spacing w:after="0" w:line="240" w:lineRule="auto"/>
        <w:rPr>
          <w:rFonts w:ascii="David" w:eastAsia="Times New Roman" w:hAnsi="David" w:cs="David"/>
          <w:sz w:val="24"/>
          <w:szCs w:val="24"/>
          <w:rtl/>
        </w:rPr>
      </w:pPr>
      <w:r>
        <w:rPr>
          <w:rFonts w:ascii="David" w:eastAsia="Times New Roman" w:hAnsi="David" w:cs="David"/>
          <w:b/>
          <w:bCs/>
          <w:sz w:val="24"/>
          <w:szCs w:val="24"/>
          <w:u w:val="single"/>
          <w:rtl/>
        </w:rPr>
        <w:t xml:space="preserve">פעילות </w:t>
      </w:r>
      <w:r>
        <w:rPr>
          <w:rFonts w:ascii="David" w:eastAsia="Times New Roman" w:hAnsi="David" w:cs="David"/>
          <w:b/>
          <w:bCs/>
          <w:sz w:val="24"/>
          <w:szCs w:val="24"/>
          <w:rtl/>
        </w:rPr>
        <w:t>ארובית</w:t>
      </w:r>
      <w:r>
        <w:rPr>
          <w:rFonts w:ascii="David" w:eastAsia="Times New Roman" w:hAnsi="David" w:cs="David"/>
          <w:sz w:val="24"/>
          <w:szCs w:val="24"/>
          <w:rtl/>
        </w:rPr>
        <w:t>:</w:t>
      </w:r>
      <w:r>
        <w:rPr>
          <w:rFonts w:ascii="David" w:hAnsi="David" w:cs="David"/>
          <w:b/>
          <w:bCs/>
          <w:sz w:val="24"/>
          <w:szCs w:val="24"/>
          <w:rtl/>
        </w:rPr>
        <w:t xml:space="preserve"> פעילות אירובית</w:t>
      </w:r>
      <w:r>
        <w:rPr>
          <w:rFonts w:ascii="David" w:hAnsi="David" w:cs="David"/>
          <w:sz w:val="24"/>
          <w:szCs w:val="24"/>
          <w:rtl/>
        </w:rPr>
        <w:t xml:space="preserve"> היא פעילות הכוללת </w:t>
      </w:r>
      <w:hyperlink r:id="rId5" w:tooltip="מאמץ גופני" w:history="1">
        <w:r>
          <w:rPr>
            <w:rStyle w:val="Hyperlink"/>
            <w:rFonts w:ascii="David" w:hAnsi="David" w:cs="David"/>
            <w:color w:val="auto"/>
            <w:sz w:val="24"/>
            <w:szCs w:val="24"/>
            <w:u w:val="none"/>
            <w:rtl/>
          </w:rPr>
          <w:t>מאמץ גופני</w:t>
        </w:r>
      </w:hyperlink>
      <w:r>
        <w:rPr>
          <w:rFonts w:ascii="David" w:hAnsi="David" w:cs="David"/>
          <w:sz w:val="24"/>
          <w:szCs w:val="24"/>
          <w:rtl/>
        </w:rPr>
        <w:t xml:space="preserve"> תת-מרבי המפעיל קבוצות </w:t>
      </w:r>
      <w:hyperlink r:id="rId6" w:tooltip="שריר" w:history="1">
        <w:r>
          <w:rPr>
            <w:rStyle w:val="Hyperlink"/>
            <w:rFonts w:ascii="David" w:hAnsi="David" w:cs="David"/>
            <w:color w:val="auto"/>
            <w:sz w:val="24"/>
            <w:szCs w:val="24"/>
            <w:u w:val="none"/>
            <w:rtl/>
          </w:rPr>
          <w:t>שרירים</w:t>
        </w:r>
      </w:hyperlink>
      <w:r>
        <w:rPr>
          <w:rFonts w:ascii="David" w:hAnsi="David" w:cs="David"/>
          <w:sz w:val="24"/>
          <w:szCs w:val="24"/>
          <w:rtl/>
        </w:rPr>
        <w:t xml:space="preserve"> גדולות לזמן ממושך. לעוסקים ב</w:t>
      </w:r>
      <w:hyperlink r:id="rId7" w:tooltip="ספורט" w:history="1">
        <w:r>
          <w:rPr>
            <w:rStyle w:val="Hyperlink"/>
            <w:rFonts w:ascii="David" w:hAnsi="David" w:cs="David"/>
            <w:color w:val="auto"/>
            <w:sz w:val="24"/>
            <w:szCs w:val="24"/>
            <w:u w:val="none"/>
            <w:rtl/>
          </w:rPr>
          <w:t>ספורט</w:t>
        </w:r>
      </w:hyperlink>
      <w:r>
        <w:rPr>
          <w:rFonts w:ascii="David" w:hAnsi="David" w:cs="David"/>
          <w:sz w:val="24"/>
          <w:szCs w:val="24"/>
          <w:rtl/>
        </w:rPr>
        <w:t xml:space="preserve"> ולחובבנים קיים מגוון רחב של פעילויות אירוביות כגון: </w:t>
      </w:r>
      <w:hyperlink r:id="rId8" w:tooltip="הליכה" w:history="1">
        <w:r>
          <w:rPr>
            <w:rStyle w:val="Hyperlink"/>
            <w:rFonts w:ascii="David" w:hAnsi="David" w:cs="David"/>
            <w:color w:val="auto"/>
            <w:sz w:val="24"/>
            <w:szCs w:val="24"/>
            <w:u w:val="none"/>
            <w:rtl/>
          </w:rPr>
          <w:t>הליכה</w:t>
        </w:r>
      </w:hyperlink>
      <w:r>
        <w:rPr>
          <w:rFonts w:ascii="David" w:hAnsi="David" w:cs="David"/>
          <w:sz w:val="24"/>
          <w:szCs w:val="24"/>
          <w:rtl/>
        </w:rPr>
        <w:t xml:space="preserve">, </w:t>
      </w:r>
      <w:hyperlink r:id="rId9" w:tooltip="ריצה" w:history="1">
        <w:r>
          <w:rPr>
            <w:rStyle w:val="Hyperlink"/>
            <w:rFonts w:ascii="David" w:hAnsi="David" w:cs="David"/>
            <w:color w:val="auto"/>
            <w:sz w:val="24"/>
            <w:szCs w:val="24"/>
            <w:u w:val="none"/>
            <w:rtl/>
          </w:rPr>
          <w:t>ריצה</w:t>
        </w:r>
      </w:hyperlink>
      <w:r>
        <w:rPr>
          <w:rFonts w:ascii="David" w:hAnsi="David" w:cs="David"/>
          <w:sz w:val="24"/>
          <w:szCs w:val="24"/>
          <w:rtl/>
        </w:rPr>
        <w:t xml:space="preserve">, </w:t>
      </w:r>
      <w:hyperlink r:id="rId10" w:tooltip="רכיבה על אופניים" w:history="1">
        <w:r>
          <w:rPr>
            <w:rStyle w:val="Hyperlink"/>
            <w:rFonts w:ascii="David" w:hAnsi="David" w:cs="David"/>
            <w:color w:val="auto"/>
            <w:sz w:val="24"/>
            <w:szCs w:val="24"/>
            <w:u w:val="none"/>
            <w:rtl/>
          </w:rPr>
          <w:t>רכיבה על אופניים</w:t>
        </w:r>
      </w:hyperlink>
      <w:r>
        <w:rPr>
          <w:rFonts w:ascii="David" w:hAnsi="David" w:cs="David"/>
          <w:sz w:val="24"/>
          <w:szCs w:val="24"/>
          <w:rtl/>
        </w:rPr>
        <w:t xml:space="preserve">, </w:t>
      </w:r>
      <w:hyperlink r:id="rId11" w:tooltip="שחייה" w:history="1">
        <w:r>
          <w:rPr>
            <w:rStyle w:val="Hyperlink"/>
            <w:rFonts w:ascii="David" w:hAnsi="David" w:cs="David"/>
            <w:color w:val="auto"/>
            <w:sz w:val="24"/>
            <w:szCs w:val="24"/>
            <w:u w:val="none"/>
            <w:rtl/>
          </w:rPr>
          <w:t>שחייה</w:t>
        </w:r>
      </w:hyperlink>
      <w:r>
        <w:rPr>
          <w:rFonts w:ascii="David" w:hAnsi="David" w:cs="David"/>
          <w:sz w:val="24"/>
          <w:szCs w:val="24"/>
          <w:rtl/>
        </w:rPr>
        <w:t xml:space="preserve">, </w:t>
      </w:r>
      <w:hyperlink r:id="rId12" w:tooltip="סקי" w:history="1">
        <w:r>
          <w:rPr>
            <w:rStyle w:val="Hyperlink"/>
            <w:rFonts w:ascii="David" w:hAnsi="David" w:cs="David"/>
            <w:color w:val="auto"/>
            <w:sz w:val="24"/>
            <w:szCs w:val="24"/>
            <w:u w:val="none"/>
            <w:rtl/>
          </w:rPr>
          <w:t>סקי</w:t>
        </w:r>
      </w:hyperlink>
      <w:r>
        <w:rPr>
          <w:rFonts w:ascii="David" w:hAnsi="David" w:cs="David"/>
          <w:sz w:val="24"/>
          <w:szCs w:val="24"/>
          <w:rtl/>
        </w:rPr>
        <w:t xml:space="preserve">, </w:t>
      </w:r>
      <w:hyperlink r:id="rId13" w:tooltip="זומבה" w:history="1">
        <w:r>
          <w:rPr>
            <w:rStyle w:val="Hyperlink"/>
            <w:rFonts w:ascii="David" w:hAnsi="David" w:cs="David"/>
            <w:color w:val="auto"/>
            <w:sz w:val="24"/>
            <w:szCs w:val="24"/>
            <w:u w:val="none"/>
            <w:rtl/>
          </w:rPr>
          <w:t>זומבה</w:t>
        </w:r>
      </w:hyperlink>
      <w:r>
        <w:rPr>
          <w:rFonts w:ascii="David" w:hAnsi="David" w:cs="David"/>
          <w:sz w:val="24"/>
          <w:szCs w:val="24"/>
          <w:rtl/>
        </w:rPr>
        <w:t xml:space="preserve"> ועוד.</w:t>
      </w:r>
    </w:p>
    <w:p w14:paraId="0CDFD535" w14:textId="77777777" w:rsidR="00FC1DCF" w:rsidRDefault="00FC1DCF" w:rsidP="00FC1DCF">
      <w:pPr>
        <w:numPr>
          <w:ilvl w:val="0"/>
          <w:numId w:val="2"/>
        </w:numPr>
        <w:spacing w:before="100" w:beforeAutospacing="1" w:after="100" w:afterAutospacing="1" w:line="240" w:lineRule="auto"/>
        <w:rPr>
          <w:rFonts w:ascii="David" w:eastAsia="Times New Roman" w:hAnsi="David" w:cs="David"/>
          <w:sz w:val="24"/>
          <w:szCs w:val="24"/>
          <w:rtl/>
        </w:rPr>
      </w:pPr>
      <w:r>
        <w:rPr>
          <w:rFonts w:ascii="David" w:eastAsia="Times New Roman" w:hAnsi="David" w:cs="David"/>
          <w:b/>
          <w:bCs/>
          <w:sz w:val="24"/>
          <w:szCs w:val="24"/>
          <w:rtl/>
        </w:rPr>
        <w:t>המערכת ה</w:t>
      </w:r>
      <w:hyperlink r:id="rId14" w:tooltip="אירובי" w:history="1">
        <w:r>
          <w:rPr>
            <w:rStyle w:val="Hyperlink"/>
            <w:rFonts w:ascii="David" w:eastAsia="Times New Roman" w:hAnsi="David" w:cs="David"/>
            <w:b/>
            <w:bCs/>
            <w:color w:val="auto"/>
            <w:sz w:val="24"/>
            <w:szCs w:val="24"/>
            <w:u w:val="none"/>
            <w:rtl/>
          </w:rPr>
          <w:t>אירובית</w:t>
        </w:r>
      </w:hyperlink>
      <w:r>
        <w:rPr>
          <w:rFonts w:ascii="David" w:eastAsia="Times New Roman" w:hAnsi="David" w:cs="David"/>
          <w:sz w:val="24"/>
          <w:szCs w:val="24"/>
          <w:rtl/>
        </w:rPr>
        <w:t xml:space="preserve">: מערכת המספקת מלאי בלתי מוגבל של אנרגיה לטווח הארוך, תוך ניצול כל </w:t>
      </w:r>
      <w:hyperlink r:id="rId15" w:tooltip="אבות המזון" w:history="1">
        <w:r>
          <w:rPr>
            <w:rStyle w:val="Hyperlink"/>
            <w:rFonts w:ascii="David" w:eastAsia="Times New Roman" w:hAnsi="David" w:cs="David"/>
            <w:color w:val="auto"/>
            <w:sz w:val="24"/>
            <w:szCs w:val="24"/>
            <w:u w:val="none"/>
            <w:rtl/>
          </w:rPr>
          <w:t>אבות המזון</w:t>
        </w:r>
      </w:hyperlink>
      <w:r>
        <w:rPr>
          <w:rFonts w:ascii="David" w:eastAsia="Times New Roman" w:hAnsi="David" w:cs="David"/>
          <w:sz w:val="24"/>
          <w:szCs w:val="24"/>
          <w:rtl/>
        </w:rPr>
        <w:t xml:space="preserve"> (בעיקר </w:t>
      </w:r>
      <w:hyperlink r:id="rId16" w:tooltip="פחמימות" w:history="1">
        <w:r>
          <w:rPr>
            <w:rStyle w:val="Hyperlink"/>
            <w:rFonts w:ascii="David" w:eastAsia="Times New Roman" w:hAnsi="David" w:cs="David"/>
            <w:color w:val="auto"/>
            <w:sz w:val="24"/>
            <w:szCs w:val="24"/>
            <w:u w:val="none"/>
            <w:rtl/>
          </w:rPr>
          <w:t>פחמימות</w:t>
        </w:r>
      </w:hyperlink>
      <w:r>
        <w:rPr>
          <w:rFonts w:ascii="David" w:eastAsia="Times New Roman" w:hAnsi="David" w:cs="David"/>
          <w:sz w:val="24"/>
          <w:szCs w:val="24"/>
          <w:rtl/>
        </w:rPr>
        <w:t xml:space="preserve"> ו</w:t>
      </w:r>
      <w:hyperlink r:id="rId17" w:tooltip="שומנים" w:history="1">
        <w:r>
          <w:rPr>
            <w:rStyle w:val="Hyperlink"/>
            <w:rFonts w:ascii="David" w:eastAsia="Times New Roman" w:hAnsi="David" w:cs="David"/>
            <w:color w:val="auto"/>
            <w:sz w:val="24"/>
            <w:szCs w:val="24"/>
            <w:u w:val="none"/>
            <w:rtl/>
          </w:rPr>
          <w:t>שומנים</w:t>
        </w:r>
      </w:hyperlink>
      <w:r>
        <w:rPr>
          <w:rFonts w:ascii="David" w:eastAsia="Times New Roman" w:hAnsi="David" w:cs="David"/>
          <w:sz w:val="24"/>
          <w:szCs w:val="24"/>
          <w:rtl/>
        </w:rPr>
        <w:t>). היא דומיננטית במאמצים הנמשכים מעל ל-3 דקות ופועלת בנוכחות חמצן בלבד.</w:t>
      </w:r>
    </w:p>
    <w:p w14:paraId="02030ECD" w14:textId="77777777" w:rsidR="00FC1DCF" w:rsidRDefault="00FC1DCF" w:rsidP="00FC1DCF">
      <w:pPr>
        <w:spacing w:before="100" w:beforeAutospacing="1" w:after="100" w:afterAutospacing="1" w:line="240" w:lineRule="auto"/>
        <w:rPr>
          <w:rFonts w:ascii="David" w:eastAsia="Times New Roman" w:hAnsi="David" w:cs="David"/>
          <w:sz w:val="24"/>
          <w:szCs w:val="24"/>
        </w:rPr>
      </w:pPr>
      <w:r>
        <w:rPr>
          <w:rFonts w:ascii="David" w:eastAsia="Times New Roman" w:hAnsi="David" w:cs="David"/>
          <w:sz w:val="24"/>
          <w:szCs w:val="24"/>
          <w:rtl/>
        </w:rPr>
        <w:t>כל מערכת אנרגיה דומיננטית בשלב אחר בפעילות. חובבנים המעוניינים בפעילות אירובית לשיפור כושר גופני ו</w:t>
      </w:r>
      <w:hyperlink r:id="rId18" w:tooltip="דיאטת הרזיה" w:history="1">
        <w:r>
          <w:rPr>
            <w:rStyle w:val="Hyperlink"/>
            <w:rFonts w:ascii="David" w:eastAsia="Times New Roman" w:hAnsi="David" w:cs="David"/>
            <w:color w:val="auto"/>
            <w:sz w:val="24"/>
            <w:szCs w:val="24"/>
            <w:u w:val="none"/>
            <w:rtl/>
          </w:rPr>
          <w:t>ירידה במשקל</w:t>
        </w:r>
      </w:hyperlink>
      <w:r>
        <w:rPr>
          <w:rFonts w:ascii="David" w:eastAsia="Times New Roman" w:hAnsi="David" w:cs="David"/>
          <w:sz w:val="24"/>
          <w:szCs w:val="24"/>
          <w:rtl/>
        </w:rPr>
        <w:t xml:space="preserve">, יבחרו בתרגול ממושך שמפעיל את המערכת האירובית. תרגול שבו שתי המערכות האחרות דומיננטיות מתאים יותר לספורטאים. </w:t>
      </w:r>
    </w:p>
    <w:p w14:paraId="4A5B78F5" w14:textId="77777777" w:rsidR="00FC1DCF" w:rsidRDefault="00FC1DCF" w:rsidP="00FC1DCF">
      <w:pPr>
        <w:spacing w:before="100" w:beforeAutospacing="1" w:after="100" w:afterAutospacing="1" w:line="240" w:lineRule="auto"/>
        <w:rPr>
          <w:rFonts w:ascii="David" w:eastAsia="Times New Roman" w:hAnsi="David" w:cs="David"/>
          <w:sz w:val="24"/>
          <w:szCs w:val="24"/>
          <w:rtl/>
        </w:rPr>
      </w:pPr>
      <w:r>
        <w:rPr>
          <w:rFonts w:ascii="David" w:eastAsia="Times New Roman" w:hAnsi="David" w:cs="David"/>
          <w:sz w:val="24"/>
          <w:szCs w:val="24"/>
          <w:rtl/>
        </w:rPr>
        <w:t xml:space="preserve">שלושה משתנים שיש להתייחס אליהם בנוגע לפעילות אירובית: תדירות, עצימות (אינטנסיביות) ומשך. כל משתנה מושפע מסוג התרגול, המתרגל ומטרתו. </w:t>
      </w:r>
    </w:p>
    <w:p w14:paraId="323C2879" w14:textId="77777777" w:rsidR="00FC1DCF" w:rsidRDefault="00FC1DCF" w:rsidP="00FC1DCF">
      <w:pPr>
        <w:numPr>
          <w:ilvl w:val="0"/>
          <w:numId w:val="3"/>
        </w:numPr>
        <w:spacing w:before="100" w:beforeAutospacing="1" w:after="100" w:afterAutospacing="1" w:line="240" w:lineRule="auto"/>
        <w:rPr>
          <w:rFonts w:ascii="David" w:eastAsia="Times New Roman" w:hAnsi="David" w:cs="David"/>
          <w:sz w:val="24"/>
          <w:szCs w:val="24"/>
          <w:rtl/>
        </w:rPr>
      </w:pPr>
      <w:r>
        <w:rPr>
          <w:rFonts w:ascii="David" w:eastAsia="Times New Roman" w:hAnsi="David" w:cs="David"/>
          <w:b/>
          <w:bCs/>
          <w:sz w:val="24"/>
          <w:szCs w:val="24"/>
          <w:rtl/>
        </w:rPr>
        <w:t>תדירות</w:t>
      </w:r>
      <w:r>
        <w:rPr>
          <w:rFonts w:ascii="David" w:eastAsia="Times New Roman" w:hAnsi="David" w:cs="David"/>
          <w:sz w:val="24"/>
          <w:szCs w:val="24"/>
          <w:rtl/>
        </w:rPr>
        <w:t>: מינימום של פעמיים בשבוע תרגול להשגת תוצאות אפקטיביות. כשהנושא הוא ירידה במשקל ממליצים מומחים על 3–5 פעמים בשבוע.</w:t>
      </w:r>
    </w:p>
    <w:p w14:paraId="48E96FCA" w14:textId="77777777" w:rsidR="00FC1DCF" w:rsidRDefault="00FC1DCF" w:rsidP="00FC1DCF">
      <w:pPr>
        <w:numPr>
          <w:ilvl w:val="0"/>
          <w:numId w:val="3"/>
        </w:numPr>
        <w:spacing w:before="100" w:beforeAutospacing="1" w:after="100" w:afterAutospacing="1" w:line="240" w:lineRule="auto"/>
        <w:rPr>
          <w:rFonts w:ascii="David" w:eastAsia="Times New Roman" w:hAnsi="David" w:cs="David"/>
          <w:sz w:val="24"/>
          <w:szCs w:val="24"/>
          <w:rtl/>
        </w:rPr>
      </w:pPr>
      <w:r>
        <w:rPr>
          <w:rFonts w:ascii="David" w:eastAsia="Times New Roman" w:hAnsi="David" w:cs="David"/>
          <w:b/>
          <w:bCs/>
          <w:sz w:val="24"/>
          <w:szCs w:val="24"/>
          <w:rtl/>
        </w:rPr>
        <w:t>משך</w:t>
      </w:r>
      <w:r>
        <w:rPr>
          <w:rFonts w:ascii="David" w:eastAsia="Times New Roman" w:hAnsi="David" w:cs="David"/>
          <w:sz w:val="24"/>
          <w:szCs w:val="24"/>
          <w:rtl/>
        </w:rPr>
        <w:t>: בין 20–40 דקות פעילות. לירידה במשקל מומלץ אף להגיע לשעה.</w:t>
      </w:r>
    </w:p>
    <w:p w14:paraId="3E727D50" w14:textId="77777777" w:rsidR="00FC1DCF" w:rsidRDefault="00FC1DCF" w:rsidP="00FC1DCF">
      <w:pPr>
        <w:numPr>
          <w:ilvl w:val="0"/>
          <w:numId w:val="3"/>
        </w:numPr>
        <w:spacing w:before="100" w:beforeAutospacing="1" w:after="100" w:afterAutospacing="1" w:line="240" w:lineRule="auto"/>
        <w:rPr>
          <w:rFonts w:ascii="David" w:eastAsia="Times New Roman" w:hAnsi="David" w:cs="David"/>
          <w:sz w:val="24"/>
          <w:szCs w:val="24"/>
          <w:rtl/>
        </w:rPr>
      </w:pPr>
      <w:r>
        <w:rPr>
          <w:rFonts w:ascii="David" w:eastAsia="Times New Roman" w:hAnsi="David" w:cs="David"/>
          <w:b/>
          <w:bCs/>
          <w:sz w:val="24"/>
          <w:szCs w:val="24"/>
          <w:rtl/>
        </w:rPr>
        <w:t>עצימות</w:t>
      </w:r>
      <w:r>
        <w:rPr>
          <w:rFonts w:ascii="David" w:eastAsia="Times New Roman" w:hAnsi="David" w:cs="David"/>
          <w:sz w:val="24"/>
          <w:szCs w:val="24"/>
          <w:rtl/>
        </w:rPr>
        <w:t>: המשתנה שאחראי ישירות לשיפור הכושר הגופני. ככל שהעצימות גבוהה יותר, הכושר הגופני יעלה לרמה גבוהה יותר. אולם, המטרה בפעילות אירובית איננה תרגול ברמת עצימות מרבית. הטווח האירובי נע בין 65%–80% מדופק מרבי. תרגול בחלק התחתון של הטווח מומלץ למבוגרים או לאלה שאינם בכושר טוב, כדי לא להגיע למאמץ גבוה מדי. תרגול בטווח העליון מביא לשיפור משמעותי יותר בכושר הגופני ומומלץ לאנשים בריאים ומאומנים.</w:t>
      </w:r>
    </w:p>
    <w:p w14:paraId="493E333D" w14:textId="071EC144" w:rsidR="00FC1DCF" w:rsidRDefault="00FC1DCF" w:rsidP="00FC1DCF">
      <w:pPr>
        <w:spacing w:after="0" w:line="240" w:lineRule="auto"/>
        <w:rPr>
          <w:rFonts w:ascii="David" w:hAnsi="David" w:cs="David"/>
          <w:sz w:val="24"/>
          <w:szCs w:val="24"/>
          <w:rtl/>
        </w:rPr>
      </w:pPr>
      <w:r>
        <w:rPr>
          <w:rFonts w:ascii="David" w:eastAsia="Times New Roman" w:hAnsi="David" w:cs="David"/>
          <w:b/>
          <w:bCs/>
          <w:sz w:val="24"/>
          <w:szCs w:val="24"/>
          <w:rtl/>
        </w:rPr>
        <w:t>פעילות אנארובית</w:t>
      </w:r>
      <w:r>
        <w:rPr>
          <w:rFonts w:ascii="David" w:eastAsia="Times New Roman" w:hAnsi="David" w:cs="David"/>
          <w:sz w:val="24"/>
          <w:szCs w:val="24"/>
          <w:rtl/>
        </w:rPr>
        <w:t>:</w:t>
      </w:r>
      <w:r>
        <w:rPr>
          <w:rFonts w:ascii="David" w:hAnsi="David" w:cs="David"/>
          <w:sz w:val="24"/>
          <w:szCs w:val="24"/>
          <w:rtl/>
        </w:rPr>
        <w:t xml:space="preserve"> פעילות אנאירובית היא פעילות גופנית שבה ה</w:t>
      </w:r>
      <w:hyperlink r:id="rId19" w:tooltip="שריר" w:history="1">
        <w:r>
          <w:rPr>
            <w:rStyle w:val="Hyperlink"/>
            <w:rFonts w:ascii="David" w:hAnsi="David" w:cs="David"/>
            <w:color w:val="auto"/>
            <w:sz w:val="24"/>
            <w:szCs w:val="24"/>
            <w:u w:val="none"/>
            <w:rtl/>
          </w:rPr>
          <w:t>שריר</w:t>
        </w:r>
      </w:hyperlink>
      <w:r>
        <w:rPr>
          <w:rFonts w:ascii="David" w:hAnsi="David" w:cs="David"/>
          <w:sz w:val="24"/>
          <w:szCs w:val="24"/>
          <w:rtl/>
        </w:rPr>
        <w:t xml:space="preserve"> עובד לטווח קצר בעוצמה גבוהה. </w:t>
      </w:r>
      <w:hyperlink r:id="rId20" w:tooltip="פעילות גופנית" w:history="1">
        <w:r>
          <w:rPr>
            <w:rStyle w:val="Hyperlink"/>
            <w:rFonts w:ascii="David" w:hAnsi="David" w:cs="David"/>
            <w:color w:val="auto"/>
            <w:sz w:val="24"/>
            <w:szCs w:val="24"/>
            <w:u w:val="none"/>
            <w:rtl/>
          </w:rPr>
          <w:t>פעילות גופנית</w:t>
        </w:r>
      </w:hyperlink>
      <w:r>
        <w:rPr>
          <w:rFonts w:ascii="David" w:hAnsi="David" w:cs="David"/>
          <w:sz w:val="24"/>
          <w:szCs w:val="24"/>
          <w:rtl/>
        </w:rPr>
        <w:t xml:space="preserve"> זו מתאימה לאנשים שעוסקים בענפי </w:t>
      </w:r>
      <w:hyperlink r:id="rId21" w:tooltip="ספורט" w:history="1">
        <w:r>
          <w:rPr>
            <w:rStyle w:val="Hyperlink"/>
            <w:rFonts w:ascii="David" w:hAnsi="David" w:cs="David"/>
            <w:color w:val="auto"/>
            <w:sz w:val="24"/>
            <w:szCs w:val="24"/>
            <w:u w:val="none"/>
            <w:rtl/>
          </w:rPr>
          <w:t>ספורט</w:t>
        </w:r>
      </w:hyperlink>
      <w:r>
        <w:rPr>
          <w:rFonts w:ascii="David" w:hAnsi="David" w:cs="David"/>
          <w:sz w:val="24"/>
          <w:szCs w:val="24"/>
          <w:rtl/>
        </w:rPr>
        <w:t xml:space="preserve"> כמו </w:t>
      </w:r>
      <w:hyperlink r:id="rId22" w:tooltip="הרמת משקולות" w:history="1">
        <w:r>
          <w:rPr>
            <w:rStyle w:val="Hyperlink"/>
            <w:rFonts w:ascii="David" w:hAnsi="David" w:cs="David"/>
            <w:color w:val="auto"/>
            <w:sz w:val="24"/>
            <w:szCs w:val="24"/>
            <w:u w:val="none"/>
            <w:rtl/>
          </w:rPr>
          <w:t>הרמת משקולות</w:t>
        </w:r>
      </w:hyperlink>
      <w:r>
        <w:rPr>
          <w:rFonts w:ascii="David" w:hAnsi="David" w:cs="David"/>
          <w:sz w:val="24"/>
          <w:szCs w:val="24"/>
          <w:rtl/>
        </w:rPr>
        <w:t xml:space="preserve">, </w:t>
      </w:r>
      <w:hyperlink r:id="rId23" w:tooltip="ריצות קצרות" w:history="1">
        <w:r>
          <w:rPr>
            <w:rStyle w:val="Hyperlink"/>
            <w:rFonts w:ascii="David" w:hAnsi="David" w:cs="David"/>
            <w:color w:val="auto"/>
            <w:sz w:val="24"/>
            <w:szCs w:val="24"/>
            <w:u w:val="none"/>
            <w:rtl/>
          </w:rPr>
          <w:t>ריצות קצרות</w:t>
        </w:r>
      </w:hyperlink>
      <w:r>
        <w:rPr>
          <w:rFonts w:ascii="David" w:hAnsi="David" w:cs="David"/>
          <w:sz w:val="24"/>
          <w:szCs w:val="24"/>
          <w:rtl/>
        </w:rPr>
        <w:t xml:space="preserve">, </w:t>
      </w:r>
      <w:hyperlink r:id="rId24" w:tooltip="קפיצה לגובה" w:history="1">
        <w:r>
          <w:rPr>
            <w:rStyle w:val="Hyperlink"/>
            <w:rFonts w:ascii="David" w:hAnsi="David" w:cs="David"/>
            <w:color w:val="auto"/>
            <w:sz w:val="24"/>
            <w:szCs w:val="24"/>
            <w:u w:val="none"/>
            <w:rtl/>
          </w:rPr>
          <w:t>קפיצה לגובה</w:t>
        </w:r>
      </w:hyperlink>
      <w:r>
        <w:rPr>
          <w:rFonts w:ascii="David" w:hAnsi="David" w:cs="David"/>
          <w:sz w:val="24"/>
          <w:szCs w:val="24"/>
          <w:rtl/>
        </w:rPr>
        <w:t xml:space="preserve"> </w:t>
      </w:r>
      <w:r w:rsidR="00AB43CD">
        <w:rPr>
          <w:rFonts w:ascii="David" w:hAnsi="David" w:cs="David" w:hint="cs"/>
          <w:sz w:val="24"/>
          <w:szCs w:val="24"/>
          <w:rtl/>
        </w:rPr>
        <w:t>וכו</w:t>
      </w:r>
      <w:r w:rsidR="00AB43CD">
        <w:rPr>
          <w:rFonts w:ascii="David" w:hAnsi="David" w:cs="David"/>
          <w:sz w:val="24"/>
          <w:szCs w:val="24"/>
          <w:rtl/>
        </w:rPr>
        <w:t>'</w:t>
      </w:r>
      <w:r>
        <w:rPr>
          <w:rFonts w:ascii="David" w:hAnsi="David" w:cs="David"/>
          <w:sz w:val="24"/>
          <w:szCs w:val="24"/>
          <w:rtl/>
        </w:rPr>
        <w:t>.</w:t>
      </w:r>
      <w:r>
        <w:rPr>
          <w:rFonts w:ascii="David" w:eastAsia="Times New Roman" w:hAnsi="David" w:cs="David"/>
          <w:sz w:val="24"/>
          <w:szCs w:val="24"/>
          <w:rtl/>
        </w:rPr>
        <w:t xml:space="preserve"> </w:t>
      </w:r>
      <w:r>
        <w:rPr>
          <w:rFonts w:ascii="David" w:hAnsi="David" w:cs="David"/>
          <w:sz w:val="24"/>
          <w:szCs w:val="24"/>
          <w:rtl/>
        </w:rPr>
        <w:t>פעילות זאת נעשית ללא שימוש ב</w:t>
      </w:r>
      <w:hyperlink r:id="rId25" w:tooltip="חמצן" w:history="1">
        <w:r>
          <w:rPr>
            <w:rStyle w:val="Hyperlink"/>
            <w:rFonts w:ascii="David" w:hAnsi="David" w:cs="David"/>
            <w:color w:val="auto"/>
            <w:sz w:val="24"/>
            <w:szCs w:val="24"/>
            <w:u w:val="none"/>
            <w:rtl/>
          </w:rPr>
          <w:t>חמצן</w:t>
        </w:r>
      </w:hyperlink>
      <w:r>
        <w:rPr>
          <w:rFonts w:ascii="David" w:hAnsi="David" w:cs="David"/>
          <w:sz w:val="24"/>
          <w:szCs w:val="24"/>
          <w:rtl/>
        </w:rPr>
        <w:t xml:space="preserve">. </w:t>
      </w:r>
    </w:p>
    <w:p w14:paraId="72408871" w14:textId="77777777" w:rsidR="00FC1DCF" w:rsidRDefault="00FC1DCF" w:rsidP="00FC1DCF">
      <w:pPr>
        <w:pStyle w:val="NormalWeb"/>
        <w:bidi/>
        <w:rPr>
          <w:rFonts w:ascii="David" w:hAnsi="David" w:cs="David"/>
        </w:rPr>
      </w:pPr>
      <w:r>
        <w:rPr>
          <w:rFonts w:ascii="David" w:hAnsi="David" w:cs="David"/>
          <w:rtl/>
        </w:rPr>
        <w:t xml:space="preserve">פירוק הגליקוגן בתהליך האנאירובי גורם לעייפות וזאת מאחר שבשריר מצטברת </w:t>
      </w:r>
      <w:hyperlink r:id="rId26" w:tooltip="חומצת חלב" w:history="1">
        <w:r>
          <w:rPr>
            <w:rStyle w:val="Hyperlink"/>
            <w:rFonts w:ascii="David" w:hAnsi="David" w:cs="David"/>
            <w:color w:val="auto"/>
            <w:u w:val="none"/>
            <w:rtl/>
          </w:rPr>
          <w:t>חומצת חלב</w:t>
        </w:r>
      </w:hyperlink>
      <w:r>
        <w:rPr>
          <w:rFonts w:ascii="David" w:hAnsi="David" w:cs="David"/>
          <w:rtl/>
        </w:rPr>
        <w:t xml:space="preserve"> הגורמת להתכווצויות של השריר, לכאבים ולעייפות. מטרת הפעילות האנאירובית היא לחזק את מסת השריר, צפיפות העצם, פיתוח הכוח, גמישות המפרקים וסיוע באופן לא ישיר לשריפת </w:t>
      </w:r>
      <w:hyperlink r:id="rId27" w:tooltip="שומן" w:history="1">
        <w:r>
          <w:rPr>
            <w:rStyle w:val="Hyperlink"/>
            <w:rFonts w:ascii="David" w:hAnsi="David" w:cs="David"/>
            <w:color w:val="auto"/>
            <w:u w:val="none"/>
            <w:rtl/>
          </w:rPr>
          <w:t>שומן</w:t>
        </w:r>
      </w:hyperlink>
      <w:r>
        <w:rPr>
          <w:rFonts w:ascii="David" w:hAnsi="David" w:cs="David"/>
          <w:rtl/>
        </w:rPr>
        <w:t xml:space="preserve">. </w:t>
      </w:r>
    </w:p>
    <w:p w14:paraId="30BF5CB9" w14:textId="77777777" w:rsidR="00FC1DCF" w:rsidRDefault="00FC1DCF" w:rsidP="00FC1DCF">
      <w:pPr>
        <w:spacing w:after="0" w:line="240" w:lineRule="auto"/>
        <w:rPr>
          <w:rFonts w:ascii="David" w:eastAsia="Times New Roman" w:hAnsi="David" w:cs="David"/>
          <w:b/>
          <w:bCs/>
          <w:sz w:val="24"/>
          <w:szCs w:val="24"/>
          <w:u w:val="single"/>
          <w:rtl/>
        </w:rPr>
      </w:pPr>
      <w:r>
        <w:rPr>
          <w:rFonts w:ascii="David" w:eastAsia="Times New Roman" w:hAnsi="David" w:cs="David"/>
          <w:b/>
          <w:bCs/>
          <w:sz w:val="24"/>
          <w:szCs w:val="24"/>
          <w:u w:val="single"/>
          <w:rtl/>
        </w:rPr>
        <w:t>מרכיבי כושר גופני</w:t>
      </w:r>
    </w:p>
    <w:p w14:paraId="385500D8" w14:textId="77777777" w:rsidR="00FC1DCF" w:rsidRDefault="00FC1DCF" w:rsidP="00FC1DCF">
      <w:pPr>
        <w:spacing w:after="0" w:line="240" w:lineRule="auto"/>
        <w:rPr>
          <w:rFonts w:ascii="David" w:eastAsia="Times New Roman" w:hAnsi="David" w:cs="David"/>
          <w:b/>
          <w:bCs/>
          <w:sz w:val="24"/>
          <w:szCs w:val="24"/>
          <w:u w:val="single"/>
          <w:rtl/>
        </w:rPr>
      </w:pPr>
    </w:p>
    <w:p w14:paraId="300E3DEE" w14:textId="77777777" w:rsidR="00FC1DCF" w:rsidRDefault="00FC1DCF" w:rsidP="00FC1DCF">
      <w:pPr>
        <w:spacing w:after="0" w:line="240" w:lineRule="auto"/>
        <w:rPr>
          <w:rFonts w:ascii="David" w:eastAsia="Times New Roman" w:hAnsi="David" w:cs="David"/>
          <w:b/>
          <w:bCs/>
          <w:sz w:val="24"/>
          <w:szCs w:val="24"/>
          <w:u w:val="single"/>
          <w:rtl/>
        </w:rPr>
      </w:pPr>
    </w:p>
    <w:p w14:paraId="2D6A96AC" w14:textId="77777777" w:rsidR="00FC1DCF" w:rsidRDefault="00FC1DCF" w:rsidP="00FC1DCF">
      <w:pPr>
        <w:numPr>
          <w:ilvl w:val="0"/>
          <w:numId w:val="4"/>
        </w:numPr>
        <w:spacing w:after="0" w:line="240" w:lineRule="auto"/>
        <w:rPr>
          <w:rFonts w:ascii="David" w:eastAsia="Times New Roman" w:hAnsi="David" w:cs="David"/>
          <w:b/>
          <w:bCs/>
          <w:sz w:val="24"/>
          <w:szCs w:val="24"/>
          <w:rtl/>
        </w:rPr>
      </w:pPr>
      <w:r>
        <w:rPr>
          <w:rFonts w:ascii="David" w:eastAsia="Times New Roman" w:hAnsi="David" w:cs="David"/>
          <w:b/>
          <w:bCs/>
          <w:sz w:val="24"/>
          <w:szCs w:val="24"/>
          <w:u w:val="single"/>
          <w:rtl/>
        </w:rPr>
        <w:t>סבולת</w:t>
      </w:r>
      <w:r>
        <w:rPr>
          <w:rFonts w:ascii="David" w:eastAsia="Times New Roman" w:hAnsi="David" w:cs="David"/>
          <w:sz w:val="24"/>
          <w:szCs w:val="24"/>
          <w:rtl/>
        </w:rPr>
        <w:t xml:space="preserve">  </w:t>
      </w:r>
      <w:r>
        <w:rPr>
          <w:rFonts w:ascii="David" w:eastAsia="Times New Roman" w:hAnsi="David" w:cs="David"/>
          <w:b/>
          <w:bCs/>
          <w:sz w:val="24"/>
          <w:szCs w:val="24"/>
          <w:rtl/>
        </w:rPr>
        <w:t xml:space="preserve">- </w:t>
      </w:r>
      <w:r>
        <w:rPr>
          <w:rFonts w:ascii="David" w:eastAsia="Times New Roman" w:hAnsi="David" w:cs="David"/>
          <w:sz w:val="24"/>
          <w:szCs w:val="24"/>
          <w:rtl/>
        </w:rPr>
        <w:t>יכולתו של הפרט לבצע מאמץ גופני, המפעיל קבוצות שרירים גדולות, בקצב המהיר ביותר האפשרי בהתייחס למרחק נתון או לפרק זמן נתון.</w:t>
      </w:r>
      <w:r>
        <w:rPr>
          <w:rFonts w:ascii="David" w:eastAsia="Times New Roman" w:hAnsi="David" w:cs="David"/>
          <w:b/>
          <w:bCs/>
          <w:sz w:val="24"/>
          <w:szCs w:val="24"/>
          <w:rtl/>
        </w:rPr>
        <w:t xml:space="preserve"> </w:t>
      </w:r>
      <w:r>
        <w:rPr>
          <w:rFonts w:ascii="David" w:eastAsia="Times New Roman" w:hAnsi="David" w:cs="David"/>
          <w:sz w:val="24"/>
          <w:szCs w:val="24"/>
          <w:rtl/>
        </w:rPr>
        <w:t>הסבולת משקפת גם את היכולת להתנגד לעייפות ולהתאושש במהירות ממאמץ.</w:t>
      </w:r>
    </w:p>
    <w:p w14:paraId="6D231BB3" w14:textId="77777777" w:rsidR="00FC1DCF" w:rsidRDefault="00FC1DCF" w:rsidP="00FC1DCF">
      <w:pPr>
        <w:spacing w:after="0" w:line="240" w:lineRule="auto"/>
        <w:ind w:left="720"/>
        <w:rPr>
          <w:rFonts w:ascii="David" w:eastAsia="Times New Roman" w:hAnsi="David" w:cs="David"/>
          <w:b/>
          <w:bCs/>
          <w:sz w:val="24"/>
          <w:szCs w:val="24"/>
          <w:rtl/>
        </w:rPr>
      </w:pPr>
      <w:r>
        <w:rPr>
          <w:rFonts w:ascii="David" w:eastAsia="Times New Roman" w:hAnsi="David" w:cs="David"/>
          <w:b/>
          <w:bCs/>
          <w:sz w:val="24"/>
          <w:szCs w:val="24"/>
          <w:u w:val="single"/>
          <w:rtl/>
        </w:rPr>
        <w:t>סוגי סבולת:</w:t>
      </w:r>
    </w:p>
    <w:p w14:paraId="76EA8C59" w14:textId="77777777" w:rsidR="00FC1DCF" w:rsidRDefault="00FC1DCF" w:rsidP="00FC1DCF">
      <w:pPr>
        <w:numPr>
          <w:ilvl w:val="0"/>
          <w:numId w:val="5"/>
        </w:numPr>
        <w:spacing w:after="0" w:line="240" w:lineRule="auto"/>
        <w:rPr>
          <w:rFonts w:ascii="David" w:eastAsia="Times New Roman" w:hAnsi="David" w:cs="David"/>
          <w:b/>
          <w:bCs/>
          <w:sz w:val="24"/>
          <w:szCs w:val="24"/>
          <w:rtl/>
        </w:rPr>
      </w:pPr>
      <w:r>
        <w:rPr>
          <w:rFonts w:ascii="David" w:eastAsia="Times New Roman" w:hAnsi="David" w:cs="David"/>
          <w:b/>
          <w:bCs/>
          <w:sz w:val="24"/>
          <w:szCs w:val="24"/>
          <w:u w:val="single"/>
          <w:rtl/>
        </w:rPr>
        <w:t>סבולת אירובית(לב ריאה)/סבולת ממושכת :</w:t>
      </w:r>
      <w:r>
        <w:rPr>
          <w:rFonts w:ascii="David" w:eastAsia="Times New Roman" w:hAnsi="David" w:cs="David"/>
          <w:sz w:val="24"/>
          <w:szCs w:val="24"/>
          <w:rtl/>
        </w:rPr>
        <w:t xml:space="preserve">יכולת הגוף להתמודד עם עומסים מתמשכים תוך שימוש בחמצן חיצוני.  מאמצים הנמשכים מעל 20 דקות. </w:t>
      </w:r>
      <w:r>
        <w:rPr>
          <w:rFonts w:ascii="David" w:eastAsia="Times New Roman" w:hAnsi="David" w:cs="David"/>
          <w:b/>
          <w:bCs/>
          <w:sz w:val="24"/>
          <w:szCs w:val="24"/>
          <w:rtl/>
        </w:rPr>
        <w:t>לדוגמא: ריצת 10,000.</w:t>
      </w:r>
    </w:p>
    <w:p w14:paraId="1F1728F2" w14:textId="77777777" w:rsidR="00FC1DCF" w:rsidRDefault="00FC1DCF" w:rsidP="00FC1DCF">
      <w:pPr>
        <w:numPr>
          <w:ilvl w:val="0"/>
          <w:numId w:val="5"/>
        </w:numPr>
        <w:spacing w:after="0" w:line="240" w:lineRule="auto"/>
        <w:rPr>
          <w:rFonts w:ascii="David" w:eastAsia="Times New Roman" w:hAnsi="David" w:cs="David"/>
          <w:b/>
          <w:bCs/>
          <w:sz w:val="24"/>
          <w:szCs w:val="24"/>
          <w:rtl/>
        </w:rPr>
      </w:pPr>
      <w:r>
        <w:rPr>
          <w:rFonts w:ascii="David" w:eastAsia="Times New Roman" w:hAnsi="David" w:cs="David"/>
          <w:b/>
          <w:bCs/>
          <w:sz w:val="24"/>
          <w:szCs w:val="24"/>
          <w:u w:val="single"/>
          <w:rtl/>
        </w:rPr>
        <w:lastRenderedPageBreak/>
        <w:t xml:space="preserve"> סבולת הסף האנאירובי/סבולת בינונית/הספק מרבי:</w:t>
      </w:r>
      <w:r>
        <w:rPr>
          <w:rFonts w:ascii="David" w:eastAsia="Times New Roman" w:hAnsi="David" w:cs="David"/>
          <w:sz w:val="24"/>
          <w:szCs w:val="24"/>
          <w:rtl/>
        </w:rPr>
        <w:t xml:space="preserve"> המאמץ הגבולי שבין אירובי לאנאירובי. הגורם המכריע הוא ריכוז חומצת החלב בשריר.  מאמצים הנמשכים 3 דקות עד 20 דקות .</w:t>
      </w:r>
      <w:r>
        <w:rPr>
          <w:rFonts w:ascii="David" w:eastAsia="Times New Roman" w:hAnsi="David" w:cs="David"/>
          <w:b/>
          <w:bCs/>
          <w:sz w:val="24"/>
          <w:szCs w:val="24"/>
          <w:rtl/>
        </w:rPr>
        <w:t xml:space="preserve"> לדוגמא: ריצת 2000.</w:t>
      </w:r>
    </w:p>
    <w:p w14:paraId="568A9412" w14:textId="77777777" w:rsidR="00FC1DCF" w:rsidRDefault="00FC1DCF" w:rsidP="00FC1DCF">
      <w:pPr>
        <w:numPr>
          <w:ilvl w:val="0"/>
          <w:numId w:val="5"/>
        </w:numPr>
        <w:spacing w:after="0" w:line="240" w:lineRule="auto"/>
        <w:rPr>
          <w:rFonts w:ascii="David" w:eastAsia="Times New Roman" w:hAnsi="David" w:cs="David"/>
          <w:b/>
          <w:bCs/>
          <w:sz w:val="24"/>
          <w:szCs w:val="24"/>
          <w:rtl/>
        </w:rPr>
      </w:pPr>
      <w:r>
        <w:rPr>
          <w:rFonts w:ascii="David" w:eastAsia="Times New Roman" w:hAnsi="David" w:cs="David"/>
          <w:b/>
          <w:bCs/>
          <w:sz w:val="24"/>
          <w:szCs w:val="24"/>
          <w:u w:val="single"/>
          <w:rtl/>
        </w:rPr>
        <w:t>סבולת אנאירובית/סבולת קצרה:</w:t>
      </w:r>
      <w:r>
        <w:rPr>
          <w:rFonts w:ascii="David" w:eastAsia="Times New Roman" w:hAnsi="David" w:cs="David"/>
          <w:b/>
          <w:bCs/>
          <w:sz w:val="24"/>
          <w:szCs w:val="24"/>
          <w:rtl/>
        </w:rPr>
        <w:t xml:space="preserve"> </w:t>
      </w:r>
      <w:r>
        <w:rPr>
          <w:rFonts w:ascii="David" w:eastAsia="Times New Roman" w:hAnsi="David" w:cs="David"/>
          <w:sz w:val="24"/>
          <w:szCs w:val="24"/>
          <w:rtl/>
        </w:rPr>
        <w:t>יכולת להתמודד עם עומסים קצרים ללא שימוש בחמצן חיצוני .מאמצים הנמשכים 10 שניות</w:t>
      </w:r>
      <w:r>
        <w:rPr>
          <w:rFonts w:ascii="David" w:eastAsia="Times New Roman" w:hAnsi="David" w:cs="David"/>
          <w:b/>
          <w:bCs/>
          <w:sz w:val="24"/>
          <w:szCs w:val="24"/>
          <w:rtl/>
        </w:rPr>
        <w:t xml:space="preserve"> </w:t>
      </w:r>
      <w:r>
        <w:rPr>
          <w:rFonts w:ascii="David" w:eastAsia="Times New Roman" w:hAnsi="David" w:cs="David"/>
          <w:sz w:val="24"/>
          <w:szCs w:val="24"/>
          <w:rtl/>
        </w:rPr>
        <w:t>עד 3 דקות</w:t>
      </w:r>
      <w:r>
        <w:rPr>
          <w:rFonts w:ascii="David" w:eastAsia="Times New Roman" w:hAnsi="David" w:cs="David"/>
          <w:b/>
          <w:bCs/>
          <w:sz w:val="24"/>
          <w:szCs w:val="24"/>
          <w:rtl/>
        </w:rPr>
        <w:t xml:space="preserve"> לדוגמא: ריצת  50מטר.</w:t>
      </w:r>
    </w:p>
    <w:p w14:paraId="1D5F4D4F" w14:textId="77777777" w:rsidR="00FC1DCF" w:rsidRDefault="00FC1DCF" w:rsidP="00FC1DCF">
      <w:pPr>
        <w:spacing w:after="0" w:line="240" w:lineRule="auto"/>
        <w:rPr>
          <w:rFonts w:ascii="David" w:eastAsia="Times New Roman" w:hAnsi="David" w:cs="David"/>
          <w:b/>
          <w:bCs/>
          <w:sz w:val="24"/>
          <w:szCs w:val="24"/>
        </w:rPr>
      </w:pPr>
    </w:p>
    <w:p w14:paraId="6C259036"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2. </w:t>
      </w:r>
      <w:r>
        <w:rPr>
          <w:rFonts w:ascii="David" w:eastAsia="Times New Roman" w:hAnsi="David" w:cs="David"/>
          <w:b/>
          <w:bCs/>
          <w:sz w:val="24"/>
          <w:szCs w:val="24"/>
          <w:u w:val="single"/>
          <w:rtl/>
        </w:rPr>
        <w:t>מהירות</w:t>
      </w:r>
      <w:r>
        <w:rPr>
          <w:rFonts w:ascii="David" w:eastAsia="Times New Roman" w:hAnsi="David" w:cs="David"/>
          <w:b/>
          <w:bCs/>
          <w:sz w:val="24"/>
          <w:szCs w:val="24"/>
          <w:rtl/>
        </w:rPr>
        <w:t xml:space="preserve">  - </w:t>
      </w:r>
      <w:r>
        <w:rPr>
          <w:rFonts w:ascii="David" w:eastAsia="Times New Roman" w:hAnsi="David" w:cs="David"/>
          <w:sz w:val="24"/>
          <w:szCs w:val="24"/>
          <w:rtl/>
        </w:rPr>
        <w:t>היכולת לבצע תנועה לאורך מרחק נתון בזמן הקצר ביותר.</w:t>
      </w:r>
    </w:p>
    <w:p w14:paraId="781A5084"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sz w:val="24"/>
          <w:szCs w:val="24"/>
          <w:rtl/>
        </w:rPr>
        <w:t>מבחינים בין:</w:t>
      </w:r>
    </w:p>
    <w:p w14:paraId="248FBD2F" w14:textId="69DB6F30" w:rsidR="00FC1DCF" w:rsidRDefault="00FC1DCF" w:rsidP="00FC1DCF">
      <w:pPr>
        <w:spacing w:after="0" w:line="240" w:lineRule="auto"/>
        <w:rPr>
          <w:rFonts w:ascii="David" w:eastAsia="Times New Roman" w:hAnsi="David" w:cs="David"/>
          <w:sz w:val="24"/>
          <w:szCs w:val="24"/>
          <w:rtl/>
        </w:rPr>
      </w:pPr>
      <w:r>
        <w:rPr>
          <w:rFonts w:ascii="David" w:eastAsia="Times New Roman" w:hAnsi="David" w:cs="David"/>
          <w:b/>
          <w:bCs/>
          <w:sz w:val="24"/>
          <w:szCs w:val="24"/>
          <w:rtl/>
        </w:rPr>
        <w:t>א</w:t>
      </w:r>
      <w:r>
        <w:rPr>
          <w:rFonts w:ascii="David" w:eastAsia="Times New Roman" w:hAnsi="David" w:cs="David"/>
          <w:sz w:val="24"/>
          <w:szCs w:val="24"/>
          <w:rtl/>
        </w:rPr>
        <w:t xml:space="preserve">. </w:t>
      </w:r>
      <w:r>
        <w:rPr>
          <w:rFonts w:ascii="David" w:eastAsia="Times New Roman" w:hAnsi="David" w:cs="David"/>
          <w:b/>
          <w:bCs/>
          <w:sz w:val="24"/>
          <w:szCs w:val="24"/>
          <w:rtl/>
        </w:rPr>
        <w:t>מהירות תגובה</w:t>
      </w:r>
      <w:r>
        <w:rPr>
          <w:rFonts w:ascii="David" w:eastAsia="Times New Roman" w:hAnsi="David" w:cs="David"/>
          <w:sz w:val="24"/>
          <w:szCs w:val="24"/>
          <w:rtl/>
        </w:rPr>
        <w:t xml:space="preserve"> – היכולת להתחיל לבצע תנועה בזמן הקצר ביותר, כתגובה להופעת גירוי מסוים.</w:t>
      </w:r>
      <w:r>
        <w:rPr>
          <w:rFonts w:ascii="David" w:eastAsia="Times New Roman" w:hAnsi="David" w:cs="David"/>
          <w:b/>
          <w:bCs/>
          <w:sz w:val="24"/>
          <w:szCs w:val="24"/>
          <w:rtl/>
        </w:rPr>
        <w:t xml:space="preserve">  דוגמא לתרגילים</w:t>
      </w:r>
      <w:r>
        <w:rPr>
          <w:rFonts w:ascii="David" w:eastAsia="Times New Roman" w:hAnsi="David" w:cs="David"/>
          <w:sz w:val="24"/>
          <w:szCs w:val="24"/>
          <w:rtl/>
        </w:rPr>
        <w:t xml:space="preserve">: יציאה ממצבים </w:t>
      </w:r>
      <w:r w:rsidR="00AB43CD">
        <w:rPr>
          <w:rFonts w:ascii="David" w:eastAsia="Times New Roman" w:hAnsi="David" w:cs="David" w:hint="cs"/>
          <w:sz w:val="24"/>
          <w:szCs w:val="24"/>
          <w:rtl/>
        </w:rPr>
        <w:t>סטטיי</w:t>
      </w:r>
      <w:r w:rsidR="00AB43CD">
        <w:rPr>
          <w:rFonts w:ascii="David" w:eastAsia="Times New Roman" w:hAnsi="David" w:cs="David" w:hint="eastAsia"/>
          <w:sz w:val="24"/>
          <w:szCs w:val="24"/>
          <w:rtl/>
        </w:rPr>
        <w:t>ם</w:t>
      </w:r>
      <w:r>
        <w:rPr>
          <w:rFonts w:ascii="David" w:eastAsia="Times New Roman" w:hAnsi="David" w:cs="David"/>
          <w:sz w:val="24"/>
          <w:szCs w:val="24"/>
          <w:rtl/>
        </w:rPr>
        <w:t xml:space="preserve"> שונים(ישיבה שכיבה </w:t>
      </w:r>
      <w:r w:rsidR="00AB43CD">
        <w:rPr>
          <w:rFonts w:ascii="David" w:eastAsia="Times New Roman" w:hAnsi="David" w:cs="David" w:hint="cs"/>
          <w:sz w:val="24"/>
          <w:szCs w:val="24"/>
          <w:rtl/>
        </w:rPr>
        <w:t>וכו</w:t>
      </w:r>
      <w:r w:rsidR="00AB43CD">
        <w:rPr>
          <w:rFonts w:ascii="David" w:eastAsia="Times New Roman" w:hAnsi="David" w:cs="David"/>
          <w:sz w:val="24"/>
          <w:szCs w:val="24"/>
          <w:rtl/>
        </w:rPr>
        <w:t>'</w:t>
      </w:r>
      <w:r>
        <w:rPr>
          <w:rFonts w:ascii="David" w:eastAsia="Times New Roman" w:hAnsi="David" w:cs="David"/>
          <w:sz w:val="24"/>
          <w:szCs w:val="24"/>
          <w:rtl/>
        </w:rPr>
        <w:t>)</w:t>
      </w:r>
    </w:p>
    <w:p w14:paraId="395976D6"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בתאוצה</w:t>
      </w:r>
      <w:r>
        <w:rPr>
          <w:rFonts w:ascii="David" w:eastAsia="Times New Roman" w:hAnsi="David" w:cs="David"/>
          <w:sz w:val="24"/>
          <w:szCs w:val="24"/>
          <w:rtl/>
        </w:rPr>
        <w:t xml:space="preserve"> – מעבר ממצב מנוחה למהירות מרבית.</w:t>
      </w:r>
    </w:p>
    <w:p w14:paraId="3830C383"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ג מהירות מרבית</w:t>
      </w:r>
      <w:r>
        <w:rPr>
          <w:rFonts w:ascii="David" w:eastAsia="Times New Roman" w:hAnsi="David" w:cs="David"/>
          <w:sz w:val="24"/>
          <w:szCs w:val="24"/>
          <w:rtl/>
        </w:rPr>
        <w:t xml:space="preserve"> – המהירות הרגעית הגבוהה ביותר שהושגה במהלך הפעילות.</w:t>
      </w:r>
      <w:r>
        <w:rPr>
          <w:rFonts w:ascii="David" w:eastAsia="Times New Roman" w:hAnsi="David" w:cs="David"/>
          <w:b/>
          <w:bCs/>
          <w:sz w:val="24"/>
          <w:szCs w:val="24"/>
          <w:rtl/>
        </w:rPr>
        <w:t xml:space="preserve"> דוגמא לתרגילים: ריצות קואורדינציה, מתגברות 8-15 שניות.</w:t>
      </w:r>
    </w:p>
    <w:p w14:paraId="41C95547" w14:textId="77777777" w:rsidR="00FC1DCF" w:rsidRDefault="00FC1DCF" w:rsidP="00FC1DCF">
      <w:pPr>
        <w:spacing w:after="0" w:line="240" w:lineRule="auto"/>
        <w:rPr>
          <w:rFonts w:ascii="David" w:eastAsia="Times New Roman" w:hAnsi="David" w:cs="David"/>
          <w:b/>
          <w:bCs/>
          <w:sz w:val="24"/>
          <w:szCs w:val="24"/>
          <w:rtl/>
        </w:rPr>
      </w:pPr>
    </w:p>
    <w:p w14:paraId="63D952B7"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u w:val="single"/>
          <w:rtl/>
        </w:rPr>
        <w:t>כוח</w:t>
      </w:r>
      <w:r>
        <w:rPr>
          <w:rFonts w:ascii="David" w:eastAsia="Times New Roman" w:hAnsi="David" w:cs="David"/>
          <w:sz w:val="24"/>
          <w:szCs w:val="24"/>
          <w:rtl/>
        </w:rPr>
        <w:t xml:space="preserve"> - היכולת לגבור על התנגדויות וכוחות חיצוניים.</w:t>
      </w:r>
    </w:p>
    <w:p w14:paraId="23473317" w14:textId="77777777" w:rsidR="00FC1DCF" w:rsidRDefault="00FC1DCF" w:rsidP="00FC1DCF">
      <w:pPr>
        <w:spacing w:after="0" w:line="240" w:lineRule="auto"/>
        <w:ind w:left="720"/>
        <w:rPr>
          <w:rFonts w:ascii="David" w:eastAsia="Times New Roman" w:hAnsi="David" w:cs="David"/>
          <w:b/>
          <w:bCs/>
          <w:sz w:val="24"/>
          <w:szCs w:val="24"/>
          <w:rtl/>
        </w:rPr>
      </w:pPr>
      <w:r>
        <w:rPr>
          <w:rFonts w:ascii="David" w:eastAsia="Times New Roman" w:hAnsi="David" w:cs="David"/>
          <w:b/>
          <w:bCs/>
          <w:sz w:val="24"/>
          <w:szCs w:val="24"/>
          <w:rtl/>
        </w:rPr>
        <w:t xml:space="preserve"> מבחינים ב-3 סוגי כוח:</w:t>
      </w:r>
    </w:p>
    <w:p w14:paraId="7D7FAF73" w14:textId="77777777" w:rsidR="00FC1DCF" w:rsidRDefault="00FC1DCF" w:rsidP="00FC1DCF">
      <w:pPr>
        <w:pStyle w:val="a3"/>
        <w:numPr>
          <w:ilvl w:val="0"/>
          <w:numId w:val="6"/>
        </w:numPr>
        <w:bidi/>
        <w:rPr>
          <w:rFonts w:ascii="David" w:hAnsi="David" w:cs="David"/>
          <w:b/>
          <w:bCs/>
          <w:rtl/>
        </w:rPr>
      </w:pPr>
      <w:r>
        <w:rPr>
          <w:rFonts w:ascii="David" w:hAnsi="David" w:cs="David"/>
          <w:b/>
          <w:bCs/>
          <w:rtl/>
        </w:rPr>
        <w:t xml:space="preserve">כוח </w:t>
      </w:r>
      <w:r>
        <w:rPr>
          <w:rFonts w:ascii="David" w:hAnsi="David" w:cs="David"/>
          <w:b/>
          <w:bCs/>
          <w:u w:val="single"/>
          <w:rtl/>
        </w:rPr>
        <w:t>מרבי</w:t>
      </w:r>
      <w:r>
        <w:rPr>
          <w:rFonts w:ascii="David" w:hAnsi="David" w:cs="David"/>
          <w:rtl/>
        </w:rPr>
        <w:t xml:space="preserve"> – הכמות המרבית של כוח חיצוני ששריר יכול להפיק.</w:t>
      </w:r>
      <w:r>
        <w:rPr>
          <w:rFonts w:ascii="David" w:hAnsi="David" w:cs="David"/>
          <w:b/>
          <w:bCs/>
          <w:rtl/>
        </w:rPr>
        <w:t xml:space="preserve"> </w:t>
      </w:r>
      <w:r>
        <w:rPr>
          <w:rFonts w:ascii="David" w:hAnsi="David" w:cs="David"/>
          <w:rtl/>
        </w:rPr>
        <w:t xml:space="preserve">יש המשתמשים במושג </w:t>
      </w:r>
      <w:r>
        <w:rPr>
          <w:rFonts w:ascii="David" w:hAnsi="David" w:cs="David"/>
          <w:b/>
          <w:bCs/>
          <w:rtl/>
        </w:rPr>
        <w:t>חוזק שריר</w:t>
      </w:r>
      <w:r>
        <w:rPr>
          <w:rFonts w:ascii="David" w:hAnsi="David" w:cs="David"/>
          <w:rtl/>
        </w:rPr>
        <w:t xml:space="preserve"> לסוג זה של כוח.</w:t>
      </w:r>
      <w:r>
        <w:rPr>
          <w:rFonts w:ascii="David" w:hAnsi="David" w:cs="David"/>
          <w:b/>
          <w:bCs/>
          <w:rtl/>
        </w:rPr>
        <w:t xml:space="preserve"> לדוגמא הרמת משקולות.</w:t>
      </w:r>
    </w:p>
    <w:p w14:paraId="267AD487"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ב. </w:t>
      </w:r>
      <w:r>
        <w:rPr>
          <w:rFonts w:ascii="David" w:eastAsia="Times New Roman" w:hAnsi="David" w:cs="David"/>
          <w:b/>
          <w:bCs/>
          <w:sz w:val="24"/>
          <w:szCs w:val="24"/>
          <w:u w:val="single"/>
          <w:rtl/>
        </w:rPr>
        <w:t>סבולת שרירים</w:t>
      </w:r>
      <w:r>
        <w:rPr>
          <w:rFonts w:ascii="David" w:eastAsia="Times New Roman" w:hAnsi="David" w:cs="David"/>
          <w:sz w:val="24"/>
          <w:szCs w:val="24"/>
          <w:rtl/>
        </w:rPr>
        <w:t xml:space="preserve"> – היכולת של קבוצות שרירים לבצע פעולות חוזרות לאורך זמן כנגד התנגדות תת- מרבית.</w:t>
      </w:r>
      <w:r>
        <w:rPr>
          <w:rFonts w:ascii="David" w:eastAsia="Times New Roman" w:hAnsi="David" w:cs="David"/>
          <w:b/>
          <w:bCs/>
          <w:sz w:val="24"/>
          <w:szCs w:val="24"/>
          <w:rtl/>
        </w:rPr>
        <w:t xml:space="preserve"> </w:t>
      </w:r>
      <w:r>
        <w:rPr>
          <w:rFonts w:ascii="David" w:eastAsia="Times New Roman" w:hAnsi="David" w:cs="David"/>
          <w:sz w:val="24"/>
          <w:szCs w:val="24"/>
          <w:rtl/>
        </w:rPr>
        <w:t xml:space="preserve">יש המשתמשים במושג </w:t>
      </w:r>
      <w:r>
        <w:rPr>
          <w:rFonts w:ascii="David" w:eastAsia="Times New Roman" w:hAnsi="David" w:cs="David"/>
          <w:b/>
          <w:bCs/>
          <w:sz w:val="24"/>
          <w:szCs w:val="24"/>
          <w:rtl/>
        </w:rPr>
        <w:t xml:space="preserve">סבולת כוח </w:t>
      </w:r>
      <w:r>
        <w:rPr>
          <w:rFonts w:ascii="David" w:eastAsia="Times New Roman" w:hAnsi="David" w:cs="David"/>
          <w:sz w:val="24"/>
          <w:szCs w:val="24"/>
          <w:rtl/>
        </w:rPr>
        <w:t>לסוג זה של כוח.</w:t>
      </w:r>
      <w:r>
        <w:rPr>
          <w:rFonts w:ascii="David" w:eastAsia="Times New Roman" w:hAnsi="David" w:cs="David"/>
          <w:b/>
          <w:bCs/>
          <w:sz w:val="24"/>
          <w:szCs w:val="24"/>
          <w:rtl/>
        </w:rPr>
        <w:t xml:space="preserve"> לדוגמא </w:t>
      </w:r>
      <w:r>
        <w:rPr>
          <w:rFonts w:ascii="David" w:eastAsia="Times New Roman" w:hAnsi="David" w:cs="David"/>
          <w:sz w:val="24"/>
          <w:szCs w:val="24"/>
          <w:rtl/>
        </w:rPr>
        <w:t>מקסימום עליות מתח</w:t>
      </w:r>
      <w:r>
        <w:rPr>
          <w:rFonts w:ascii="David" w:eastAsia="Times New Roman" w:hAnsi="David" w:cs="David"/>
          <w:b/>
          <w:bCs/>
          <w:sz w:val="24"/>
          <w:szCs w:val="24"/>
          <w:rtl/>
        </w:rPr>
        <w:t>.</w:t>
      </w:r>
    </w:p>
    <w:p w14:paraId="5137FB5C"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ג. כוח </w:t>
      </w:r>
      <w:r>
        <w:rPr>
          <w:rFonts w:ascii="David" w:eastAsia="Times New Roman" w:hAnsi="David" w:cs="David"/>
          <w:b/>
          <w:bCs/>
          <w:sz w:val="24"/>
          <w:szCs w:val="24"/>
          <w:u w:val="single"/>
          <w:rtl/>
        </w:rPr>
        <w:t>מתפרץ</w:t>
      </w:r>
      <w:r>
        <w:rPr>
          <w:rFonts w:ascii="David" w:eastAsia="Times New Roman" w:hAnsi="David" w:cs="David"/>
          <w:b/>
          <w:bCs/>
          <w:sz w:val="24"/>
          <w:szCs w:val="24"/>
          <w:rtl/>
        </w:rPr>
        <w:t xml:space="preserve"> </w:t>
      </w:r>
      <w:r>
        <w:rPr>
          <w:rFonts w:ascii="David" w:eastAsia="Times New Roman" w:hAnsi="David" w:cs="David"/>
          <w:sz w:val="24"/>
          <w:szCs w:val="24"/>
          <w:rtl/>
        </w:rPr>
        <w:t xml:space="preserve">– היכולת להפעיל כמות מרבית של כוח בתנועה פתאומית אחת. יש המשתמשים במושג </w:t>
      </w:r>
      <w:r>
        <w:rPr>
          <w:rFonts w:ascii="David" w:eastAsia="Times New Roman" w:hAnsi="David" w:cs="David"/>
          <w:b/>
          <w:bCs/>
          <w:sz w:val="24"/>
          <w:szCs w:val="24"/>
          <w:rtl/>
        </w:rPr>
        <w:t>כוח מהיר</w:t>
      </w:r>
      <w:r>
        <w:rPr>
          <w:rFonts w:ascii="David" w:eastAsia="Times New Roman" w:hAnsi="David" w:cs="David"/>
          <w:sz w:val="24"/>
          <w:szCs w:val="24"/>
          <w:rtl/>
        </w:rPr>
        <w:t xml:space="preserve"> לסוג זה של כוח.</w:t>
      </w:r>
      <w:r>
        <w:rPr>
          <w:rFonts w:ascii="David" w:eastAsia="Times New Roman" w:hAnsi="David" w:cs="David"/>
          <w:b/>
          <w:bCs/>
          <w:sz w:val="24"/>
          <w:szCs w:val="24"/>
          <w:rtl/>
        </w:rPr>
        <w:t xml:space="preserve"> לדוגמא</w:t>
      </w:r>
      <w:r>
        <w:rPr>
          <w:rFonts w:ascii="David" w:eastAsia="Times New Roman" w:hAnsi="David" w:cs="David"/>
          <w:sz w:val="24"/>
          <w:szCs w:val="24"/>
          <w:rtl/>
        </w:rPr>
        <w:t>: קפיצה לרוחק מהמקום, הדיפת כדור ברזל.</w:t>
      </w:r>
    </w:p>
    <w:p w14:paraId="6BB2DABA" w14:textId="77777777" w:rsidR="00FC1DCF" w:rsidRDefault="00FC1DCF" w:rsidP="00FC1DCF">
      <w:pPr>
        <w:spacing w:after="0" w:line="240" w:lineRule="auto"/>
        <w:rPr>
          <w:rFonts w:ascii="David" w:eastAsia="Times New Roman" w:hAnsi="David" w:cs="David"/>
          <w:b/>
          <w:bCs/>
          <w:sz w:val="24"/>
          <w:szCs w:val="24"/>
          <w:rtl/>
        </w:rPr>
      </w:pPr>
    </w:p>
    <w:p w14:paraId="477DF766"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4. </w:t>
      </w:r>
      <w:r>
        <w:rPr>
          <w:rFonts w:ascii="David" w:eastAsia="Times New Roman" w:hAnsi="David" w:cs="David"/>
          <w:b/>
          <w:bCs/>
          <w:sz w:val="24"/>
          <w:szCs w:val="24"/>
          <w:u w:val="single"/>
          <w:rtl/>
        </w:rPr>
        <w:t>גמישות</w:t>
      </w:r>
      <w:r>
        <w:rPr>
          <w:rFonts w:ascii="David" w:eastAsia="Times New Roman" w:hAnsi="David" w:cs="David"/>
          <w:sz w:val="24"/>
          <w:szCs w:val="24"/>
          <w:u w:val="single"/>
          <w:rtl/>
        </w:rPr>
        <w:t xml:space="preserve"> </w:t>
      </w:r>
      <w:r>
        <w:rPr>
          <w:rFonts w:ascii="David" w:eastAsia="Times New Roman" w:hAnsi="David" w:cs="David"/>
          <w:b/>
          <w:bCs/>
          <w:sz w:val="24"/>
          <w:szCs w:val="24"/>
          <w:rtl/>
        </w:rPr>
        <w:t xml:space="preserve"> - </w:t>
      </w:r>
      <w:r>
        <w:rPr>
          <w:rFonts w:ascii="David" w:eastAsia="Times New Roman" w:hAnsi="David" w:cs="David"/>
          <w:sz w:val="24"/>
          <w:szCs w:val="24"/>
          <w:rtl/>
        </w:rPr>
        <w:t xml:space="preserve">טווח התנועה הקיים במפרק ויכולת האיבר לנוע בחופשיות לכל אורך טווח זה. </w:t>
      </w:r>
      <w:r>
        <w:rPr>
          <w:rFonts w:ascii="David" w:eastAsia="Times New Roman" w:hAnsi="David" w:cs="David"/>
          <w:b/>
          <w:bCs/>
          <w:sz w:val="24"/>
          <w:szCs w:val="24"/>
          <w:u w:val="single"/>
          <w:rtl/>
        </w:rPr>
        <w:t>לדוגמא: קפיצה</w:t>
      </w:r>
      <w:r>
        <w:rPr>
          <w:rFonts w:ascii="David" w:eastAsia="Times New Roman" w:hAnsi="David" w:cs="David"/>
          <w:b/>
          <w:bCs/>
          <w:sz w:val="24"/>
          <w:szCs w:val="24"/>
          <w:rtl/>
        </w:rPr>
        <w:t xml:space="preserve">  מעל משוכה, שפגאט.</w:t>
      </w:r>
    </w:p>
    <w:p w14:paraId="4688D833" w14:textId="77777777" w:rsidR="00FC1DCF" w:rsidRDefault="00FC1DCF" w:rsidP="00FC1DCF">
      <w:pPr>
        <w:spacing w:after="0" w:line="240" w:lineRule="auto"/>
        <w:rPr>
          <w:rFonts w:ascii="David" w:eastAsia="Times New Roman" w:hAnsi="David" w:cs="David"/>
          <w:b/>
          <w:bCs/>
          <w:sz w:val="24"/>
          <w:szCs w:val="24"/>
          <w:rtl/>
        </w:rPr>
      </w:pPr>
    </w:p>
    <w:p w14:paraId="0ADAF5B2" w14:textId="77777777" w:rsidR="00FC1DCF" w:rsidRDefault="00FC1DCF" w:rsidP="00FC1DCF">
      <w:pPr>
        <w:spacing w:after="0" w:line="240" w:lineRule="auto"/>
        <w:rPr>
          <w:rFonts w:ascii="David" w:eastAsia="Times New Roman" w:hAnsi="David" w:cs="David"/>
          <w:b/>
          <w:bCs/>
          <w:sz w:val="24"/>
          <w:szCs w:val="24"/>
          <w:u w:val="single"/>
          <w:rtl/>
        </w:rPr>
      </w:pPr>
      <w:r>
        <w:rPr>
          <w:rFonts w:ascii="David" w:eastAsia="Times New Roman" w:hAnsi="David" w:cs="David"/>
          <w:b/>
          <w:bCs/>
          <w:sz w:val="24"/>
          <w:szCs w:val="24"/>
          <w:rtl/>
        </w:rPr>
        <w:t xml:space="preserve">5. </w:t>
      </w:r>
      <w:r>
        <w:rPr>
          <w:rFonts w:ascii="David" w:eastAsia="Times New Roman" w:hAnsi="David" w:cs="David"/>
          <w:b/>
          <w:bCs/>
          <w:sz w:val="24"/>
          <w:szCs w:val="24"/>
          <w:u w:val="single"/>
          <w:rtl/>
        </w:rPr>
        <w:t>הרכב הגוף</w:t>
      </w:r>
      <w:r>
        <w:rPr>
          <w:rFonts w:ascii="David" w:eastAsia="Times New Roman" w:hAnsi="David" w:cs="David"/>
          <w:sz w:val="24"/>
          <w:szCs w:val="24"/>
          <w:rtl/>
        </w:rPr>
        <w:t xml:space="preserve"> </w:t>
      </w:r>
      <w:r>
        <w:rPr>
          <w:rFonts w:ascii="David" w:eastAsia="Times New Roman" w:hAnsi="David" w:cs="David"/>
          <w:b/>
          <w:bCs/>
          <w:sz w:val="24"/>
          <w:szCs w:val="24"/>
          <w:u w:val="single"/>
          <w:rtl/>
        </w:rPr>
        <w:t>רקמות</w:t>
      </w:r>
      <w:r>
        <w:rPr>
          <w:rFonts w:ascii="David" w:eastAsia="Times New Roman" w:hAnsi="David" w:cs="David"/>
          <w:sz w:val="24"/>
          <w:szCs w:val="24"/>
          <w:rtl/>
        </w:rPr>
        <w:t>– הכמויות היחסיות של שומן וגוף רזה. לצורך חישוב משתמשים באחוזי השומן ובמסת הגוף הרזה.</w:t>
      </w:r>
    </w:p>
    <w:p w14:paraId="0D1066FD" w14:textId="77777777" w:rsidR="00FC1DCF" w:rsidRDefault="00FC1DCF" w:rsidP="00FC1DCF">
      <w:pPr>
        <w:spacing w:after="0" w:line="240" w:lineRule="auto"/>
        <w:rPr>
          <w:rFonts w:ascii="David" w:eastAsia="Times New Roman" w:hAnsi="David" w:cs="David"/>
          <w:b/>
          <w:bCs/>
          <w:sz w:val="24"/>
          <w:szCs w:val="24"/>
          <w:u w:val="single"/>
          <w:rtl/>
        </w:rPr>
      </w:pPr>
    </w:p>
    <w:p w14:paraId="494BA9AA" w14:textId="77777777" w:rsidR="00FC1DCF" w:rsidRDefault="00FC1DCF" w:rsidP="00FC1DCF">
      <w:pPr>
        <w:spacing w:after="0" w:line="240" w:lineRule="auto"/>
        <w:rPr>
          <w:rFonts w:ascii="David" w:eastAsia="Times New Roman" w:hAnsi="David" w:cs="David"/>
          <w:sz w:val="24"/>
          <w:szCs w:val="24"/>
          <w:rtl/>
        </w:rPr>
      </w:pPr>
      <w:r>
        <w:rPr>
          <w:rFonts w:ascii="David" w:eastAsia="Times New Roman" w:hAnsi="David" w:cs="David"/>
          <w:b/>
          <w:bCs/>
          <w:sz w:val="24"/>
          <w:szCs w:val="24"/>
          <w:rtl/>
        </w:rPr>
        <w:t xml:space="preserve">6. </w:t>
      </w:r>
      <w:r>
        <w:rPr>
          <w:rFonts w:ascii="David" w:eastAsia="Times New Roman" w:hAnsi="David" w:cs="David"/>
          <w:b/>
          <w:bCs/>
          <w:sz w:val="24"/>
          <w:szCs w:val="24"/>
          <w:u w:val="single"/>
          <w:rtl/>
        </w:rPr>
        <w:t>קואורדינציה</w:t>
      </w:r>
      <w:r>
        <w:rPr>
          <w:rFonts w:ascii="David" w:eastAsia="Times New Roman" w:hAnsi="David" w:cs="David"/>
          <w:sz w:val="24"/>
          <w:szCs w:val="24"/>
          <w:rtl/>
        </w:rPr>
        <w:t xml:space="preserve"> – היכולת לתאם בין תנועות שונות במטרה ליצור איזון תנועתי בדרך להשגת מטרה מסוימת.</w:t>
      </w:r>
      <w:r>
        <w:rPr>
          <w:rFonts w:ascii="David" w:eastAsia="Times New Roman" w:hAnsi="David" w:cs="David"/>
          <w:b/>
          <w:bCs/>
          <w:sz w:val="24"/>
          <w:szCs w:val="24"/>
          <w:rtl/>
        </w:rPr>
        <w:t xml:space="preserve"> לדוגמא: </w:t>
      </w:r>
      <w:r>
        <w:rPr>
          <w:rFonts w:ascii="David" w:eastAsia="Times New Roman" w:hAnsi="David" w:cs="David"/>
          <w:sz w:val="24"/>
          <w:szCs w:val="24"/>
          <w:rtl/>
        </w:rPr>
        <w:t>צעד וחצי בכדור סל, קבלה תחתית בכדור עף.</w:t>
      </w:r>
    </w:p>
    <w:p w14:paraId="76B8A99C" w14:textId="77777777" w:rsidR="00FC1DCF" w:rsidRDefault="00FC1DCF" w:rsidP="00FC1DCF">
      <w:pPr>
        <w:spacing w:after="0" w:line="240" w:lineRule="auto"/>
        <w:rPr>
          <w:rFonts w:ascii="David" w:eastAsia="Times New Roman" w:hAnsi="David" w:cs="David"/>
          <w:b/>
          <w:bCs/>
          <w:sz w:val="24"/>
          <w:szCs w:val="24"/>
          <w:rtl/>
        </w:rPr>
      </w:pPr>
    </w:p>
    <w:p w14:paraId="254FB11F"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Pr>
        <w:t>7</w:t>
      </w:r>
      <w:r>
        <w:rPr>
          <w:rFonts w:ascii="David" w:eastAsia="Times New Roman" w:hAnsi="David" w:cs="David"/>
          <w:b/>
          <w:bCs/>
          <w:sz w:val="24"/>
          <w:szCs w:val="24"/>
          <w:rtl/>
        </w:rPr>
        <w:t xml:space="preserve">. </w:t>
      </w:r>
      <w:r>
        <w:rPr>
          <w:rFonts w:ascii="David" w:eastAsia="Times New Roman" w:hAnsi="David" w:cs="David"/>
          <w:b/>
          <w:bCs/>
          <w:sz w:val="24"/>
          <w:szCs w:val="24"/>
          <w:u w:val="single"/>
          <w:rtl/>
        </w:rPr>
        <w:t>שיווי משקל</w:t>
      </w:r>
      <w:r>
        <w:rPr>
          <w:rFonts w:ascii="David" w:eastAsia="Times New Roman" w:hAnsi="David" w:cs="David"/>
          <w:sz w:val="24"/>
          <w:szCs w:val="24"/>
          <w:rtl/>
        </w:rPr>
        <w:t xml:space="preserve"> – יכולת הגוף לאזן את עצמו במנוחה או בתנועה.</w:t>
      </w:r>
      <w:r>
        <w:rPr>
          <w:rFonts w:ascii="David" w:eastAsia="Times New Roman" w:hAnsi="David" w:cs="David"/>
          <w:b/>
          <w:bCs/>
          <w:sz w:val="24"/>
          <w:szCs w:val="24"/>
          <w:u w:val="single"/>
          <w:rtl/>
        </w:rPr>
        <w:t xml:space="preserve"> לדוגמא: עמידה על רגל אחת</w:t>
      </w:r>
    </w:p>
    <w:p w14:paraId="7D4AB804" w14:textId="77777777" w:rsidR="00FC1DCF" w:rsidRDefault="00FC1DCF" w:rsidP="00FC1DCF">
      <w:pPr>
        <w:spacing w:after="0" w:line="240" w:lineRule="auto"/>
        <w:rPr>
          <w:rFonts w:ascii="David" w:eastAsia="Times New Roman" w:hAnsi="David" w:cs="David"/>
          <w:b/>
          <w:bCs/>
          <w:sz w:val="24"/>
          <w:szCs w:val="24"/>
          <w:rtl/>
        </w:rPr>
      </w:pPr>
    </w:p>
    <w:p w14:paraId="368275C7" w14:textId="77777777" w:rsidR="00FC1DCF" w:rsidRDefault="00FC1DCF" w:rsidP="00FC1DCF">
      <w:pPr>
        <w:spacing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8. </w:t>
      </w:r>
      <w:r>
        <w:rPr>
          <w:rFonts w:ascii="David" w:eastAsia="Times New Roman" w:hAnsi="David" w:cs="David"/>
          <w:b/>
          <w:bCs/>
          <w:sz w:val="24"/>
          <w:szCs w:val="24"/>
          <w:u w:val="single"/>
          <w:rtl/>
        </w:rPr>
        <w:t>זריזות</w:t>
      </w:r>
      <w:r>
        <w:rPr>
          <w:rFonts w:ascii="David" w:eastAsia="Times New Roman" w:hAnsi="David" w:cs="David"/>
          <w:sz w:val="24"/>
          <w:szCs w:val="24"/>
          <w:rtl/>
        </w:rPr>
        <w:t xml:space="preserve"> – היכולת לשנות את מצב הגוף במרחב במהירות ובדייקנות.</w:t>
      </w:r>
      <w:r>
        <w:rPr>
          <w:rFonts w:ascii="David" w:eastAsia="Times New Roman" w:hAnsi="David" w:cs="David"/>
          <w:b/>
          <w:bCs/>
          <w:sz w:val="24"/>
          <w:szCs w:val="24"/>
          <w:u w:val="single"/>
          <w:rtl/>
        </w:rPr>
        <w:t xml:space="preserve"> </w:t>
      </w:r>
      <w:r>
        <w:rPr>
          <w:rFonts w:ascii="David" w:eastAsia="Times New Roman" w:hAnsi="David" w:cs="David"/>
          <w:b/>
          <w:bCs/>
          <w:sz w:val="24"/>
          <w:szCs w:val="24"/>
          <w:rtl/>
        </w:rPr>
        <w:t xml:space="preserve">לדוגמא: </w:t>
      </w:r>
      <w:r>
        <w:rPr>
          <w:rFonts w:ascii="David" w:eastAsia="Times New Roman" w:hAnsi="David" w:cs="David"/>
          <w:sz w:val="24"/>
          <w:szCs w:val="24"/>
          <w:rtl/>
        </w:rPr>
        <w:t>סיף, סקי שלג</w:t>
      </w:r>
      <w:r>
        <w:rPr>
          <w:rFonts w:ascii="David" w:eastAsia="Times New Roman" w:hAnsi="David" w:cs="David"/>
          <w:b/>
          <w:bCs/>
          <w:sz w:val="24"/>
          <w:szCs w:val="24"/>
          <w:rtl/>
        </w:rPr>
        <w:t>.</w:t>
      </w:r>
    </w:p>
    <w:p w14:paraId="45ED24BD" w14:textId="77777777" w:rsidR="00FC1DCF" w:rsidRDefault="00FC1DCF" w:rsidP="00FC1DCF">
      <w:pPr>
        <w:spacing w:after="0" w:line="240" w:lineRule="auto"/>
        <w:rPr>
          <w:rFonts w:ascii="David" w:eastAsia="Times New Roman" w:hAnsi="David" w:cs="David"/>
          <w:b/>
          <w:bCs/>
          <w:sz w:val="24"/>
          <w:szCs w:val="24"/>
          <w:rtl/>
        </w:rPr>
      </w:pPr>
    </w:p>
    <w:p w14:paraId="35A75182" w14:textId="77777777" w:rsidR="00FC1DCF" w:rsidRDefault="00FC1DCF" w:rsidP="00FC1DCF">
      <w:pPr>
        <w:spacing w:after="0" w:line="240" w:lineRule="auto"/>
        <w:rPr>
          <w:rFonts w:ascii="David" w:eastAsia="Times New Roman" w:hAnsi="David" w:cs="David"/>
          <w:b/>
          <w:bCs/>
          <w:sz w:val="24"/>
          <w:szCs w:val="24"/>
          <w:u w:val="single"/>
          <w:rtl/>
        </w:rPr>
      </w:pPr>
      <w:r>
        <w:rPr>
          <w:rFonts w:ascii="David" w:eastAsia="Times New Roman" w:hAnsi="David" w:cs="David"/>
          <w:b/>
          <w:bCs/>
          <w:sz w:val="24"/>
          <w:szCs w:val="24"/>
          <w:rtl/>
        </w:rPr>
        <w:t xml:space="preserve">9. </w:t>
      </w:r>
      <w:r>
        <w:rPr>
          <w:rFonts w:ascii="David" w:eastAsia="Times New Roman" w:hAnsi="David" w:cs="David"/>
          <w:b/>
          <w:bCs/>
          <w:sz w:val="24"/>
          <w:szCs w:val="24"/>
          <w:u w:val="single"/>
          <w:rtl/>
        </w:rPr>
        <w:t>קינסתזיה</w:t>
      </w:r>
      <w:r>
        <w:rPr>
          <w:rFonts w:ascii="David" w:eastAsia="Times New Roman" w:hAnsi="David" w:cs="David"/>
          <w:sz w:val="24"/>
          <w:szCs w:val="24"/>
          <w:rtl/>
        </w:rPr>
        <w:t xml:space="preserve"> – תחושת תנועה. היכולת לבצע פעילויות גופניות ללא מיקוד המבט בפעולה עצמה.</w:t>
      </w:r>
    </w:p>
    <w:p w14:paraId="6EEEC2D0" w14:textId="77777777" w:rsidR="00FC1DCF" w:rsidRDefault="00FC1DCF" w:rsidP="00FC1DCF">
      <w:pPr>
        <w:spacing w:after="0" w:line="240" w:lineRule="auto"/>
        <w:rPr>
          <w:rFonts w:ascii="David" w:eastAsia="Times New Roman" w:hAnsi="David" w:cs="David"/>
          <w:b/>
          <w:bCs/>
          <w:sz w:val="24"/>
          <w:szCs w:val="24"/>
          <w:u w:val="single"/>
          <w:rtl/>
        </w:rPr>
      </w:pPr>
    </w:p>
    <w:p w14:paraId="58B4968E" w14:textId="77777777" w:rsidR="00FC1DCF" w:rsidRDefault="00FC1DCF" w:rsidP="00FC1DCF">
      <w:pPr>
        <w:spacing w:after="0" w:line="240" w:lineRule="auto"/>
        <w:rPr>
          <w:rFonts w:ascii="David" w:eastAsia="Times New Roman" w:hAnsi="David" w:cs="David"/>
          <w:b/>
          <w:bCs/>
          <w:sz w:val="24"/>
          <w:szCs w:val="24"/>
          <w:u w:val="single"/>
          <w:rtl/>
        </w:rPr>
      </w:pPr>
    </w:p>
    <w:tbl>
      <w:tblPr>
        <w:tblpPr w:leftFromText="180" w:rightFromText="180" w:bottomFromText="160" w:horzAnchor="margin" w:tblpY="1095"/>
        <w:bidiVisual/>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2160"/>
        <w:gridCol w:w="1283"/>
      </w:tblGrid>
      <w:tr w:rsidR="00FC1DCF" w14:paraId="7376B7CE"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23009C21" w14:textId="77777777" w:rsidR="00FC1DCF" w:rsidRDefault="00FC1DCF">
            <w:pPr>
              <w:rPr>
                <w:rFonts w:ascii="David" w:hAnsi="David" w:cs="David"/>
                <w:b/>
                <w:bCs/>
                <w:sz w:val="24"/>
                <w:szCs w:val="24"/>
                <w:rtl/>
              </w:rPr>
            </w:pPr>
            <w:r>
              <w:rPr>
                <w:rFonts w:ascii="David" w:hAnsi="David" w:cs="David"/>
                <w:b/>
                <w:bCs/>
                <w:sz w:val="24"/>
                <w:szCs w:val="24"/>
                <w:rtl/>
              </w:rPr>
              <w:lastRenderedPageBreak/>
              <w:t>איור</w:t>
            </w:r>
          </w:p>
        </w:tc>
        <w:tc>
          <w:tcPr>
            <w:tcW w:w="2160" w:type="dxa"/>
            <w:tcBorders>
              <w:top w:val="single" w:sz="4" w:space="0" w:color="auto"/>
              <w:left w:val="single" w:sz="4" w:space="0" w:color="auto"/>
              <w:bottom w:val="single" w:sz="4" w:space="0" w:color="auto"/>
              <w:right w:val="single" w:sz="4" w:space="0" w:color="auto"/>
            </w:tcBorders>
            <w:hideMark/>
          </w:tcPr>
          <w:p w14:paraId="69726FF5" w14:textId="77777777" w:rsidR="00FC1DCF" w:rsidRDefault="00FC1DCF">
            <w:pPr>
              <w:rPr>
                <w:rFonts w:ascii="David" w:hAnsi="David" w:cs="David"/>
                <w:b/>
                <w:bCs/>
                <w:sz w:val="24"/>
                <w:szCs w:val="24"/>
                <w:rtl/>
              </w:rPr>
            </w:pPr>
            <w:r>
              <w:rPr>
                <w:rFonts w:ascii="David" w:hAnsi="David" w:cs="David"/>
                <w:b/>
                <w:bCs/>
                <w:sz w:val="24"/>
                <w:szCs w:val="24"/>
                <w:rtl/>
              </w:rPr>
              <w:t>שם השריר</w:t>
            </w:r>
          </w:p>
        </w:tc>
        <w:tc>
          <w:tcPr>
            <w:tcW w:w="1283" w:type="dxa"/>
            <w:tcBorders>
              <w:top w:val="single" w:sz="4" w:space="0" w:color="auto"/>
              <w:left w:val="single" w:sz="4" w:space="0" w:color="auto"/>
              <w:bottom w:val="single" w:sz="4" w:space="0" w:color="auto"/>
              <w:right w:val="single" w:sz="4" w:space="0" w:color="auto"/>
            </w:tcBorders>
            <w:hideMark/>
          </w:tcPr>
          <w:p w14:paraId="663DFF44" w14:textId="77777777" w:rsidR="00FC1DCF" w:rsidRDefault="00FC1DCF">
            <w:pPr>
              <w:rPr>
                <w:rFonts w:ascii="David" w:hAnsi="David" w:cs="David"/>
                <w:b/>
                <w:bCs/>
                <w:sz w:val="24"/>
                <w:szCs w:val="24"/>
                <w:rtl/>
              </w:rPr>
            </w:pPr>
            <w:r>
              <w:rPr>
                <w:rFonts w:ascii="David" w:hAnsi="David" w:cs="David"/>
                <w:b/>
                <w:bCs/>
                <w:sz w:val="24"/>
                <w:szCs w:val="24"/>
                <w:rtl/>
              </w:rPr>
              <w:t>פעולה</w:t>
            </w:r>
          </w:p>
        </w:tc>
      </w:tr>
      <w:tr w:rsidR="00FC1DCF" w14:paraId="6B2CD112"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2C764D74" w14:textId="02748E2C"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78E6FC93" wp14:editId="5F84BDDC">
                  <wp:extent cx="929640" cy="1203960"/>
                  <wp:effectExtent l="0" t="0" r="3810" b="0"/>
                  <wp:docPr id="13" name="תמונה 13" descr="טרפז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טרפזים"/>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9640" cy="120396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5186191B" w14:textId="77777777" w:rsidR="00FC1DCF" w:rsidRDefault="00FC1DCF">
            <w:pPr>
              <w:rPr>
                <w:rFonts w:ascii="David" w:hAnsi="David" w:cs="David"/>
                <w:sz w:val="24"/>
                <w:szCs w:val="24"/>
                <w:rtl/>
              </w:rPr>
            </w:pPr>
            <w:r>
              <w:rPr>
                <w:rFonts w:ascii="David" w:hAnsi="David" w:cs="David"/>
                <w:sz w:val="24"/>
                <w:szCs w:val="24"/>
                <w:rtl/>
              </w:rPr>
              <w:t>טרפזים:</w:t>
            </w:r>
          </w:p>
          <w:p w14:paraId="207E02F8" w14:textId="559AF30E"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1D4495A0" w14:textId="77777777" w:rsidR="00FC1DCF" w:rsidRDefault="00FC1DCF">
            <w:pPr>
              <w:rPr>
                <w:rFonts w:ascii="David" w:hAnsi="David" w:cs="David"/>
                <w:sz w:val="24"/>
                <w:szCs w:val="24"/>
                <w:rtl/>
              </w:rPr>
            </w:pPr>
            <w:r>
              <w:rPr>
                <w:rFonts w:ascii="David" w:hAnsi="David" w:cs="David"/>
                <w:sz w:val="24"/>
                <w:szCs w:val="24"/>
                <w:rtl/>
              </w:rPr>
              <w:t>קרוב שכמות והרמת שכמות</w:t>
            </w:r>
          </w:p>
        </w:tc>
      </w:tr>
      <w:tr w:rsidR="00FC1DCF" w14:paraId="5CBD016E"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315D975A" w14:textId="10CD2042"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50748F7C" wp14:editId="0C4010B1">
                  <wp:extent cx="883920" cy="838200"/>
                  <wp:effectExtent l="0" t="0" r="0" b="0"/>
                  <wp:docPr id="12" name="תמונה 12" descr="דלת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descr="דלתא"/>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6E841C41" w14:textId="77777777" w:rsidR="00FC1DCF" w:rsidRDefault="00FC1DCF">
            <w:pPr>
              <w:rPr>
                <w:rFonts w:ascii="David" w:hAnsi="David" w:cs="David"/>
                <w:sz w:val="24"/>
                <w:szCs w:val="24"/>
                <w:rtl/>
              </w:rPr>
            </w:pPr>
            <w:r>
              <w:rPr>
                <w:rFonts w:ascii="David" w:hAnsi="David" w:cs="David"/>
                <w:sz w:val="24"/>
                <w:szCs w:val="24"/>
                <w:rtl/>
              </w:rPr>
              <w:t>דלתא:</w:t>
            </w:r>
          </w:p>
          <w:p w14:paraId="5D3CCB2B" w14:textId="346B4E9B"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004B1DA5" w14:textId="77777777" w:rsidR="00FC1DCF" w:rsidRDefault="00FC1DCF">
            <w:pPr>
              <w:rPr>
                <w:rFonts w:ascii="David" w:hAnsi="David" w:cs="David"/>
                <w:sz w:val="24"/>
                <w:szCs w:val="24"/>
                <w:rtl/>
              </w:rPr>
            </w:pPr>
            <w:r>
              <w:rPr>
                <w:rFonts w:ascii="David" w:hAnsi="David" w:cs="David"/>
                <w:sz w:val="24"/>
                <w:szCs w:val="24"/>
                <w:rtl/>
              </w:rPr>
              <w:t>הרחקה כפיפה ופשיטה של הכתף</w:t>
            </w:r>
          </w:p>
        </w:tc>
      </w:tr>
      <w:tr w:rsidR="00FC1DCF" w14:paraId="30F41C1D"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59ECC588" w14:textId="1EC97CBC" w:rsidR="00FC1DCF" w:rsidRDefault="00FC1DCF">
            <w:pPr>
              <w:rPr>
                <w:rFonts w:ascii="David" w:hAnsi="David" w:cs="David"/>
                <w:sz w:val="24"/>
                <w:szCs w:val="24"/>
                <w:rtl/>
              </w:rPr>
            </w:pPr>
            <w:r>
              <w:rPr>
                <w:noProof/>
                <w:rtl/>
              </w:rPr>
              <mc:AlternateContent>
                <mc:Choice Requires="wps">
                  <w:drawing>
                    <wp:anchor distT="0" distB="0" distL="114300" distR="114300" simplePos="0" relativeHeight="251658240" behindDoc="0" locked="0" layoutInCell="1" allowOverlap="1" wp14:anchorId="5BB63A49" wp14:editId="38DD59C4">
                      <wp:simplePos x="0" y="0"/>
                      <wp:positionH relativeFrom="column">
                        <wp:posOffset>4751070</wp:posOffset>
                      </wp:positionH>
                      <wp:positionV relativeFrom="paragraph">
                        <wp:posOffset>633095</wp:posOffset>
                      </wp:positionV>
                      <wp:extent cx="342900" cy="0"/>
                      <wp:effectExtent l="38100" t="76200" r="0" b="95250"/>
                      <wp:wrapNone/>
                      <wp:docPr id="20" name="מחבר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5C6F" id="מחבר ישר 2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49.85pt" to="401.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">
                      <v:stroke endarrow="block"/>
                    </v:line>
                  </w:pict>
                </mc:Fallback>
              </mc:AlternateContent>
            </w:r>
            <w:r>
              <w:rPr>
                <w:rFonts w:ascii="David" w:hAnsi="David" w:cs="David"/>
                <w:noProof/>
                <w:sz w:val="24"/>
                <w:szCs w:val="24"/>
                <w:lang w:val="he-IL"/>
              </w:rPr>
              <w:drawing>
                <wp:inline distT="0" distB="0" distL="0" distR="0" wp14:anchorId="22B15A18" wp14:editId="0E55F6E8">
                  <wp:extent cx="845820" cy="868680"/>
                  <wp:effectExtent l="0" t="0" r="0" b="7620"/>
                  <wp:docPr id="11" name="תמונה 11" descr="רחב%20ג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רחב%20גבי"/>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5820" cy="86868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6B62E232" w14:textId="77777777" w:rsidR="00FC1DCF" w:rsidRDefault="00FC1DCF">
            <w:pPr>
              <w:rPr>
                <w:rFonts w:ascii="David" w:hAnsi="David" w:cs="David"/>
                <w:sz w:val="24"/>
                <w:szCs w:val="24"/>
                <w:rtl/>
              </w:rPr>
            </w:pPr>
            <w:r>
              <w:rPr>
                <w:rFonts w:ascii="David" w:hAnsi="David" w:cs="David"/>
                <w:sz w:val="24"/>
                <w:szCs w:val="24"/>
                <w:rtl/>
              </w:rPr>
              <w:t>רחב גבי:</w:t>
            </w:r>
          </w:p>
          <w:p w14:paraId="4B8C98AA" w14:textId="64862AC7"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6BC99F60" w14:textId="77777777" w:rsidR="00FC1DCF" w:rsidRDefault="00FC1DCF">
            <w:pPr>
              <w:rPr>
                <w:rFonts w:ascii="David" w:hAnsi="David" w:cs="David"/>
                <w:sz w:val="24"/>
                <w:szCs w:val="24"/>
                <w:rtl/>
              </w:rPr>
            </w:pPr>
            <w:r>
              <w:rPr>
                <w:rFonts w:ascii="David" w:hAnsi="David" w:cs="David"/>
                <w:sz w:val="24"/>
                <w:szCs w:val="24"/>
                <w:rtl/>
              </w:rPr>
              <w:t>פשיטת הכתף</w:t>
            </w:r>
          </w:p>
        </w:tc>
      </w:tr>
      <w:tr w:rsidR="00FC1DCF" w14:paraId="6112D1B3"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1FE7504A" w14:textId="7F45A72B"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08DA2097" wp14:editId="6DAC1F9C">
                  <wp:extent cx="899160" cy="914400"/>
                  <wp:effectExtent l="0" t="0" r="0" b="0"/>
                  <wp:docPr id="10" name="תמונה 10" descr="pectoralis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pectoralismaj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9160" cy="91440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07FFF2DD" w14:textId="77777777" w:rsidR="00FC1DCF" w:rsidRDefault="00FC1DCF">
            <w:pPr>
              <w:rPr>
                <w:rFonts w:ascii="David" w:hAnsi="David" w:cs="David"/>
                <w:sz w:val="24"/>
                <w:szCs w:val="24"/>
                <w:rtl/>
              </w:rPr>
            </w:pPr>
            <w:r>
              <w:rPr>
                <w:rFonts w:ascii="David" w:hAnsi="David" w:cs="David"/>
                <w:sz w:val="24"/>
                <w:szCs w:val="24"/>
                <w:rtl/>
              </w:rPr>
              <w:t>חזה גדול:</w:t>
            </w:r>
          </w:p>
          <w:p w14:paraId="0114C2CF" w14:textId="21B52608"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14822D5C" w14:textId="77777777" w:rsidR="00FC1DCF" w:rsidRDefault="00FC1DCF">
            <w:pPr>
              <w:rPr>
                <w:rFonts w:ascii="David" w:hAnsi="David" w:cs="David"/>
                <w:sz w:val="24"/>
                <w:szCs w:val="24"/>
              </w:rPr>
            </w:pPr>
            <w:r>
              <w:rPr>
                <w:rFonts w:ascii="David" w:hAnsi="David" w:cs="David"/>
                <w:sz w:val="24"/>
                <w:szCs w:val="24"/>
                <w:rtl/>
              </w:rPr>
              <w:t>קרוב אופקי בכתף</w:t>
            </w:r>
          </w:p>
        </w:tc>
      </w:tr>
      <w:tr w:rsidR="00FC1DCF" w14:paraId="3AA41B29"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2A03BCF9" w14:textId="6A377523"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3320FA7A" wp14:editId="2497AF94">
                  <wp:extent cx="807720" cy="883920"/>
                  <wp:effectExtent l="0" t="0" r="0" b="0"/>
                  <wp:docPr id="9" name="תמונה 9" descr="pectoralis%20mi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pectoralis%20mino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7720" cy="88392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6C755EB1" w14:textId="77777777" w:rsidR="00FC1DCF" w:rsidRDefault="00FC1DCF">
            <w:pPr>
              <w:rPr>
                <w:rFonts w:ascii="David" w:hAnsi="David" w:cs="David"/>
                <w:sz w:val="24"/>
                <w:szCs w:val="24"/>
                <w:rtl/>
              </w:rPr>
            </w:pPr>
            <w:r>
              <w:rPr>
                <w:rFonts w:ascii="David" w:hAnsi="David" w:cs="David"/>
                <w:sz w:val="24"/>
                <w:szCs w:val="24"/>
                <w:rtl/>
              </w:rPr>
              <w:t>חזה קטן:</w:t>
            </w:r>
          </w:p>
          <w:p w14:paraId="6DBE9C04" w14:textId="3D80C398"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44743F10" w14:textId="77777777" w:rsidR="00FC1DCF" w:rsidRDefault="00FC1DCF">
            <w:pPr>
              <w:rPr>
                <w:rFonts w:ascii="David" w:hAnsi="David" w:cs="David"/>
                <w:sz w:val="24"/>
                <w:szCs w:val="24"/>
                <w:rtl/>
              </w:rPr>
            </w:pPr>
            <w:r>
              <w:rPr>
                <w:rFonts w:ascii="David" w:hAnsi="David" w:cs="David"/>
                <w:sz w:val="24"/>
                <w:szCs w:val="24"/>
                <w:rtl/>
              </w:rPr>
              <w:t xml:space="preserve">הרחקה של השכמות הצמדה והרחקה של השכמה מצלעות החזה מאחור </w:t>
            </w:r>
          </w:p>
        </w:tc>
      </w:tr>
      <w:tr w:rsidR="00FC1DCF" w14:paraId="0D46B3AC"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44B2BF46" w14:textId="2410319E"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1335E7F3" wp14:editId="70526596">
                  <wp:extent cx="1158240" cy="876300"/>
                  <wp:effectExtent l="0" t="0" r="3810" b="0"/>
                  <wp:docPr id="8" name="תמונה 8" descr="abdom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abdominal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8240" cy="87630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1860AFEE" w14:textId="77777777" w:rsidR="00FC1DCF" w:rsidRDefault="00FC1DCF">
            <w:pPr>
              <w:rPr>
                <w:rFonts w:ascii="David" w:hAnsi="David" w:cs="David"/>
                <w:sz w:val="24"/>
                <w:szCs w:val="24"/>
                <w:rtl/>
              </w:rPr>
            </w:pPr>
            <w:r>
              <w:rPr>
                <w:rFonts w:ascii="David" w:hAnsi="David" w:cs="David"/>
                <w:sz w:val="24"/>
                <w:szCs w:val="24"/>
                <w:rtl/>
              </w:rPr>
              <w:t>שרירי הבטן:</w:t>
            </w:r>
          </w:p>
          <w:p w14:paraId="504A0C96" w14:textId="77777777" w:rsidR="00FC1DCF" w:rsidRDefault="00FC1DCF">
            <w:pPr>
              <w:numPr>
                <w:ilvl w:val="0"/>
                <w:numId w:val="7"/>
              </w:numPr>
              <w:spacing w:after="0" w:line="240" w:lineRule="auto"/>
              <w:rPr>
                <w:rFonts w:ascii="David" w:hAnsi="David" w:cs="David"/>
                <w:sz w:val="24"/>
                <w:szCs w:val="24"/>
                <w:rtl/>
              </w:rPr>
            </w:pPr>
            <w:r>
              <w:rPr>
                <w:rFonts w:ascii="David" w:hAnsi="David" w:cs="David"/>
                <w:sz w:val="24"/>
                <w:szCs w:val="24"/>
                <w:rtl/>
              </w:rPr>
              <w:t>ישר בטני</w:t>
            </w:r>
          </w:p>
          <w:p w14:paraId="43D1A923" w14:textId="77777777" w:rsidR="00FC1DCF" w:rsidRDefault="00FC1DCF">
            <w:pPr>
              <w:numPr>
                <w:ilvl w:val="0"/>
                <w:numId w:val="7"/>
              </w:numPr>
              <w:spacing w:after="0" w:line="240" w:lineRule="auto"/>
              <w:rPr>
                <w:rFonts w:ascii="David" w:hAnsi="David" w:cs="David"/>
                <w:sz w:val="24"/>
                <w:szCs w:val="24"/>
                <w:rtl/>
              </w:rPr>
            </w:pPr>
            <w:r>
              <w:rPr>
                <w:rFonts w:ascii="David" w:hAnsi="David" w:cs="David"/>
                <w:sz w:val="24"/>
                <w:szCs w:val="24"/>
                <w:rtl/>
              </w:rPr>
              <w:t>אלכסונים פנימיים</w:t>
            </w:r>
          </w:p>
          <w:p w14:paraId="5D528AF7" w14:textId="77777777" w:rsidR="00FC1DCF" w:rsidRDefault="00FC1DCF">
            <w:pPr>
              <w:numPr>
                <w:ilvl w:val="0"/>
                <w:numId w:val="7"/>
              </w:numPr>
              <w:spacing w:after="0" w:line="240" w:lineRule="auto"/>
              <w:rPr>
                <w:rFonts w:ascii="David" w:hAnsi="David" w:cs="David"/>
                <w:sz w:val="24"/>
                <w:szCs w:val="24"/>
                <w:rtl/>
              </w:rPr>
            </w:pPr>
            <w:r>
              <w:rPr>
                <w:rFonts w:ascii="David" w:hAnsi="David" w:cs="David"/>
                <w:sz w:val="24"/>
                <w:szCs w:val="24"/>
                <w:rtl/>
              </w:rPr>
              <w:t>אלכסונים חיצוניים</w:t>
            </w:r>
          </w:p>
          <w:p w14:paraId="42AA0B1C" w14:textId="77777777" w:rsidR="00FC1DCF" w:rsidRDefault="00FC1DCF">
            <w:pPr>
              <w:numPr>
                <w:ilvl w:val="0"/>
                <w:numId w:val="7"/>
              </w:numPr>
              <w:spacing w:after="0" w:line="240" w:lineRule="auto"/>
              <w:rPr>
                <w:rFonts w:ascii="David" w:hAnsi="David" w:cs="David"/>
                <w:sz w:val="24"/>
                <w:szCs w:val="24"/>
                <w:rtl/>
              </w:rPr>
            </w:pPr>
            <w:r>
              <w:rPr>
                <w:rFonts w:ascii="David" w:hAnsi="David" w:cs="David"/>
                <w:sz w:val="24"/>
                <w:szCs w:val="24"/>
                <w:rtl/>
              </w:rPr>
              <w:t>בטן רוחבית</w:t>
            </w:r>
          </w:p>
        </w:tc>
        <w:tc>
          <w:tcPr>
            <w:tcW w:w="1283" w:type="dxa"/>
            <w:tcBorders>
              <w:top w:val="single" w:sz="4" w:space="0" w:color="auto"/>
              <w:left w:val="single" w:sz="4" w:space="0" w:color="auto"/>
              <w:bottom w:val="single" w:sz="4" w:space="0" w:color="auto"/>
              <w:right w:val="single" w:sz="4" w:space="0" w:color="auto"/>
            </w:tcBorders>
            <w:hideMark/>
          </w:tcPr>
          <w:p w14:paraId="107901CC" w14:textId="77777777" w:rsidR="00FC1DCF" w:rsidRDefault="00FC1DCF">
            <w:pPr>
              <w:rPr>
                <w:rFonts w:ascii="David" w:hAnsi="David" w:cs="David"/>
                <w:sz w:val="24"/>
                <w:szCs w:val="24"/>
                <w:rtl/>
              </w:rPr>
            </w:pPr>
            <w:r>
              <w:rPr>
                <w:rFonts w:ascii="David" w:hAnsi="David" w:cs="David"/>
                <w:sz w:val="24"/>
                <w:szCs w:val="24"/>
                <w:rtl/>
              </w:rPr>
              <w:t>כפיפה וסיבוב של עמוד השדרה</w:t>
            </w:r>
          </w:p>
        </w:tc>
      </w:tr>
      <w:tr w:rsidR="00FC1DCF" w14:paraId="0874A26F"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6C6788AD" w14:textId="135CFFB3" w:rsidR="00FC1DCF" w:rsidRDefault="00FC1DCF">
            <w:pPr>
              <w:rPr>
                <w:rFonts w:ascii="David" w:hAnsi="David" w:cs="David"/>
                <w:sz w:val="24"/>
                <w:szCs w:val="24"/>
                <w:rtl/>
              </w:rPr>
            </w:pPr>
            <w:r>
              <w:rPr>
                <w:rFonts w:ascii="David" w:hAnsi="David" w:cs="David"/>
                <w:noProof/>
                <w:sz w:val="24"/>
                <w:szCs w:val="24"/>
                <w:lang w:val="he-IL"/>
              </w:rPr>
              <w:lastRenderedPageBreak/>
              <w:drawing>
                <wp:inline distT="0" distB="0" distL="0" distR="0" wp14:anchorId="16100FA6" wp14:editId="37CB753A">
                  <wp:extent cx="1021080" cy="1028700"/>
                  <wp:effectExtent l="0" t="0" r="7620" b="0"/>
                  <wp:docPr id="7" name="תמונה 7" descr="תלת%20ראש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תלת%20ראשי"/>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1080" cy="102870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5AF341B8" w14:textId="77777777" w:rsidR="00FC1DCF" w:rsidRDefault="00FC1DCF">
            <w:pPr>
              <w:rPr>
                <w:rFonts w:ascii="David" w:hAnsi="David" w:cs="David"/>
                <w:sz w:val="24"/>
                <w:szCs w:val="24"/>
                <w:rtl/>
              </w:rPr>
            </w:pPr>
            <w:r>
              <w:rPr>
                <w:rFonts w:ascii="David" w:hAnsi="David" w:cs="David"/>
                <w:sz w:val="24"/>
                <w:szCs w:val="24"/>
                <w:rtl/>
              </w:rPr>
              <w:t>תלת ראשי:</w:t>
            </w:r>
          </w:p>
          <w:p w14:paraId="412D06D6" w14:textId="31D2E7C0"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776C1528" w14:textId="77777777" w:rsidR="00FC1DCF" w:rsidRDefault="00FC1DCF">
            <w:pPr>
              <w:rPr>
                <w:rFonts w:ascii="David" w:hAnsi="David" w:cs="David"/>
                <w:sz w:val="24"/>
                <w:szCs w:val="24"/>
                <w:rtl/>
              </w:rPr>
            </w:pPr>
            <w:r>
              <w:rPr>
                <w:rFonts w:ascii="David" w:hAnsi="David" w:cs="David"/>
                <w:sz w:val="24"/>
                <w:szCs w:val="24"/>
                <w:rtl/>
              </w:rPr>
              <w:t>פשיטת מרפק פשיטת כתף</w:t>
            </w:r>
          </w:p>
        </w:tc>
      </w:tr>
      <w:tr w:rsidR="00FC1DCF" w14:paraId="35FBD9C8"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7D883C62" w14:textId="7E9F3B53"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013519E4" wp14:editId="49F6080A">
                  <wp:extent cx="982980" cy="1135380"/>
                  <wp:effectExtent l="0" t="0" r="7620" b="7620"/>
                  <wp:docPr id="6" name="תמונה 6" descr="דו-ראשי%20זרוע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דו-ראשי%20זרועי"/>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2980" cy="113538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6E81876A" w14:textId="77777777" w:rsidR="00FC1DCF" w:rsidRDefault="00FC1DCF">
            <w:pPr>
              <w:rPr>
                <w:rFonts w:ascii="David" w:hAnsi="David" w:cs="David"/>
                <w:sz w:val="24"/>
                <w:szCs w:val="24"/>
                <w:rtl/>
              </w:rPr>
            </w:pPr>
            <w:r>
              <w:rPr>
                <w:rFonts w:ascii="David" w:hAnsi="David" w:cs="David"/>
                <w:sz w:val="24"/>
                <w:szCs w:val="24"/>
                <w:rtl/>
              </w:rPr>
              <w:t>דו-ראשי זרועי:</w:t>
            </w:r>
          </w:p>
          <w:p w14:paraId="7A34EB9C" w14:textId="03117CCE"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5B3FB47C" w14:textId="77777777" w:rsidR="00FC1DCF" w:rsidRDefault="00FC1DCF">
            <w:pPr>
              <w:rPr>
                <w:rFonts w:ascii="David" w:hAnsi="David" w:cs="David"/>
                <w:sz w:val="24"/>
                <w:szCs w:val="24"/>
                <w:rtl/>
              </w:rPr>
            </w:pPr>
            <w:r>
              <w:rPr>
                <w:rFonts w:ascii="David" w:hAnsi="David" w:cs="David"/>
                <w:sz w:val="24"/>
                <w:szCs w:val="24"/>
                <w:rtl/>
              </w:rPr>
              <w:t>כפיפת מרפק כפיפה והרחקה של הכתף</w:t>
            </w:r>
          </w:p>
        </w:tc>
      </w:tr>
      <w:tr w:rsidR="00FC1DCF" w14:paraId="4466F08D"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19DE943E" w14:textId="1D8B1090" w:rsidR="00FC1DCF" w:rsidRDefault="00FC1DCF">
            <w:pPr>
              <w:rPr>
                <w:rFonts w:ascii="David" w:hAnsi="David" w:cs="David"/>
                <w:sz w:val="24"/>
                <w:szCs w:val="24"/>
                <w:rtl/>
              </w:rPr>
            </w:pPr>
            <w:r>
              <w:rPr>
                <w:rFonts w:ascii="David" w:hAnsi="David" w:cs="David"/>
                <w:sz w:val="24"/>
                <w:szCs w:val="24"/>
              </w:rPr>
              <w:t xml:space="preserve">  </w:t>
            </w:r>
            <w:r>
              <w:rPr>
                <w:rFonts w:ascii="David" w:hAnsi="David" w:cs="David"/>
                <w:noProof/>
                <w:sz w:val="24"/>
                <w:szCs w:val="24"/>
                <w:lang w:val="he-IL"/>
              </w:rPr>
              <w:drawing>
                <wp:inline distT="0" distB="0" distL="0" distR="0" wp14:anchorId="6D2EF759" wp14:editId="50F68CF9">
                  <wp:extent cx="998220" cy="1028700"/>
                  <wp:effectExtent l="0" t="0" r="0" b="0"/>
                  <wp:docPr id="5" name="תמונה 5" descr="עכוז%20גדול%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עכוז%20גדול%2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8220" cy="102870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0AE9C60D" w14:textId="77777777" w:rsidR="00FC1DCF" w:rsidRDefault="00FC1DCF">
            <w:pPr>
              <w:rPr>
                <w:rFonts w:ascii="David" w:hAnsi="David" w:cs="David"/>
                <w:sz w:val="24"/>
                <w:szCs w:val="24"/>
                <w:rtl/>
              </w:rPr>
            </w:pPr>
            <w:r>
              <w:rPr>
                <w:rFonts w:ascii="David" w:hAnsi="David" w:cs="David"/>
                <w:sz w:val="24"/>
                <w:szCs w:val="24"/>
                <w:rtl/>
              </w:rPr>
              <w:t>עכוז גדול:</w:t>
            </w:r>
          </w:p>
          <w:p w14:paraId="455F84B0" w14:textId="48F8BC8D"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7C7234F7" w14:textId="77777777" w:rsidR="00FC1DCF" w:rsidRDefault="00FC1DCF">
            <w:pPr>
              <w:rPr>
                <w:rFonts w:ascii="David" w:hAnsi="David" w:cs="David"/>
                <w:sz w:val="24"/>
                <w:szCs w:val="24"/>
                <w:rtl/>
              </w:rPr>
            </w:pPr>
            <w:r>
              <w:rPr>
                <w:rFonts w:ascii="David" w:hAnsi="David" w:cs="David"/>
                <w:sz w:val="24"/>
                <w:szCs w:val="24"/>
                <w:rtl/>
              </w:rPr>
              <w:t>פשיטת ירך</w:t>
            </w:r>
          </w:p>
        </w:tc>
      </w:tr>
      <w:tr w:rsidR="00FC1DCF" w14:paraId="2997EE3F"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3C271EC6" w14:textId="1F372776"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3DD40207" wp14:editId="5DD7146B">
                  <wp:extent cx="1158240" cy="929640"/>
                  <wp:effectExtent l="0" t="0" r="3810" b="3810"/>
                  <wp:docPr id="4" name="תמונה 4" descr="עכוז%20תיכון%20ועכוז%20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עכוז%20תיכון%20ועכוז%20קטן"/>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8240" cy="92964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43D46BB2" w14:textId="5F83492D" w:rsidR="00FC1DCF" w:rsidRDefault="00FC1DCF">
            <w:pPr>
              <w:rPr>
                <w:rFonts w:ascii="David" w:hAnsi="David" w:cs="David"/>
                <w:sz w:val="24"/>
                <w:szCs w:val="24"/>
                <w:rtl/>
              </w:rPr>
            </w:pPr>
            <w:r>
              <w:rPr>
                <w:rFonts w:ascii="David" w:hAnsi="David" w:cs="David"/>
                <w:sz w:val="24"/>
                <w:szCs w:val="24"/>
                <w:rtl/>
              </w:rPr>
              <w:t xml:space="preserve">עכוז </w:t>
            </w:r>
            <w:r w:rsidR="00AB43CD">
              <w:rPr>
                <w:rFonts w:ascii="David" w:hAnsi="David" w:cs="David" w:hint="cs"/>
                <w:sz w:val="24"/>
                <w:szCs w:val="24"/>
                <w:rtl/>
              </w:rPr>
              <w:t>תיכון, עכו</w:t>
            </w:r>
            <w:r w:rsidR="00AB43CD">
              <w:rPr>
                <w:rFonts w:ascii="David" w:hAnsi="David" w:cs="David" w:hint="eastAsia"/>
                <w:sz w:val="24"/>
                <w:szCs w:val="24"/>
                <w:rtl/>
              </w:rPr>
              <w:t>ז</w:t>
            </w:r>
            <w:r>
              <w:rPr>
                <w:rFonts w:ascii="David" w:hAnsi="David" w:cs="David"/>
                <w:sz w:val="24"/>
                <w:szCs w:val="24"/>
                <w:rtl/>
              </w:rPr>
              <w:t xml:space="preserve"> קטן:</w:t>
            </w:r>
          </w:p>
          <w:p w14:paraId="4734565E" w14:textId="09665A3F" w:rsidR="00FC1DCF" w:rsidRDefault="00FC1DCF">
            <w:pPr>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3DE231A9" w14:textId="77777777" w:rsidR="00FC1DCF" w:rsidRDefault="00FC1DCF">
            <w:pPr>
              <w:rPr>
                <w:rFonts w:ascii="David" w:hAnsi="David" w:cs="David"/>
                <w:sz w:val="24"/>
                <w:szCs w:val="24"/>
                <w:rtl/>
              </w:rPr>
            </w:pPr>
            <w:r>
              <w:rPr>
                <w:rFonts w:ascii="David" w:hAnsi="David" w:cs="David"/>
                <w:sz w:val="24"/>
                <w:szCs w:val="24"/>
                <w:rtl/>
              </w:rPr>
              <w:t>הרחקת ירך</w:t>
            </w:r>
          </w:p>
        </w:tc>
      </w:tr>
      <w:tr w:rsidR="00FC1DCF" w14:paraId="1C0F22A5" w14:textId="77777777" w:rsidTr="00FC1DCF">
        <w:trPr>
          <w:trHeight w:val="1447"/>
        </w:trPr>
        <w:tc>
          <w:tcPr>
            <w:tcW w:w="2076" w:type="dxa"/>
            <w:tcBorders>
              <w:top w:val="single" w:sz="4" w:space="0" w:color="auto"/>
              <w:left w:val="single" w:sz="4" w:space="0" w:color="auto"/>
              <w:bottom w:val="single" w:sz="4" w:space="0" w:color="auto"/>
              <w:right w:val="single" w:sz="4" w:space="0" w:color="auto"/>
            </w:tcBorders>
            <w:hideMark/>
          </w:tcPr>
          <w:p w14:paraId="449BB629" w14:textId="24DAB8B8"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095E8CC1" wp14:editId="77F8F4F8">
                  <wp:extent cx="845820" cy="1043940"/>
                  <wp:effectExtent l="0" t="0" r="0" b="3810"/>
                  <wp:docPr id="3" name="תמונה 3" descr="מקרבי היר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מקרבי הירך"/>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5820" cy="104394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24A8237B" w14:textId="54F30C72" w:rsidR="00FC1DCF" w:rsidRDefault="00FC1DCF">
            <w:pPr>
              <w:rPr>
                <w:rFonts w:ascii="David" w:hAnsi="David" w:cs="David"/>
                <w:sz w:val="24"/>
                <w:szCs w:val="24"/>
                <w:rtl/>
              </w:rPr>
            </w:pPr>
            <w:r>
              <w:rPr>
                <w:rFonts w:ascii="David" w:hAnsi="David" w:cs="David"/>
                <w:sz w:val="24"/>
                <w:szCs w:val="24"/>
                <w:rtl/>
              </w:rPr>
              <w:t xml:space="preserve">מקרבי הירך: </w:t>
            </w:r>
          </w:p>
        </w:tc>
        <w:tc>
          <w:tcPr>
            <w:tcW w:w="1283" w:type="dxa"/>
            <w:tcBorders>
              <w:top w:val="single" w:sz="4" w:space="0" w:color="auto"/>
              <w:left w:val="single" w:sz="4" w:space="0" w:color="auto"/>
              <w:bottom w:val="single" w:sz="4" w:space="0" w:color="auto"/>
              <w:right w:val="single" w:sz="4" w:space="0" w:color="auto"/>
            </w:tcBorders>
            <w:hideMark/>
          </w:tcPr>
          <w:p w14:paraId="6165DE54" w14:textId="77777777" w:rsidR="00FC1DCF" w:rsidRDefault="00FC1DCF">
            <w:pPr>
              <w:rPr>
                <w:rFonts w:ascii="David" w:hAnsi="David" w:cs="David"/>
                <w:sz w:val="24"/>
                <w:szCs w:val="24"/>
                <w:rtl/>
              </w:rPr>
            </w:pPr>
            <w:r>
              <w:rPr>
                <w:rFonts w:ascii="David" w:hAnsi="David" w:cs="David"/>
                <w:sz w:val="24"/>
                <w:szCs w:val="24"/>
                <w:rtl/>
              </w:rPr>
              <w:t>קירוב ירך</w:t>
            </w:r>
          </w:p>
        </w:tc>
      </w:tr>
      <w:tr w:rsidR="00FC1DCF" w14:paraId="260B2056" w14:textId="77777777" w:rsidTr="00FC1DCF">
        <w:trPr>
          <w:trHeight w:val="2470"/>
        </w:trPr>
        <w:tc>
          <w:tcPr>
            <w:tcW w:w="2076" w:type="dxa"/>
            <w:tcBorders>
              <w:top w:val="single" w:sz="4" w:space="0" w:color="auto"/>
              <w:left w:val="single" w:sz="4" w:space="0" w:color="auto"/>
              <w:bottom w:val="single" w:sz="4" w:space="0" w:color="auto"/>
              <w:right w:val="single" w:sz="4" w:space="0" w:color="auto"/>
            </w:tcBorders>
            <w:hideMark/>
          </w:tcPr>
          <w:p w14:paraId="0BB0DD86" w14:textId="57DA411A"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0B4A8329" wp14:editId="0FAF6C4B">
                  <wp:extent cx="1112520" cy="1455420"/>
                  <wp:effectExtent l="0" t="0" r="0" b="0"/>
                  <wp:docPr id="2" name="תמונה 2" descr="ארבע%20ראש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רבע%20ראשי"/>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2520" cy="145542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1B2F1F65" w14:textId="77777777" w:rsidR="00FC1DCF" w:rsidRDefault="00FC1DCF">
            <w:pPr>
              <w:rPr>
                <w:rFonts w:ascii="David" w:hAnsi="David" w:cs="David"/>
                <w:sz w:val="24"/>
                <w:szCs w:val="24"/>
                <w:rtl/>
              </w:rPr>
            </w:pPr>
            <w:r>
              <w:rPr>
                <w:rFonts w:ascii="David" w:hAnsi="David" w:cs="David"/>
                <w:sz w:val="24"/>
                <w:szCs w:val="24"/>
                <w:rtl/>
              </w:rPr>
              <w:t>ארבע ראשי:</w:t>
            </w:r>
          </w:p>
          <w:p w14:paraId="79D424A1" w14:textId="0B3152D3" w:rsidR="00FC1DCF" w:rsidRDefault="00FC1DCF">
            <w:pPr>
              <w:rPr>
                <w:rFonts w:ascii="David" w:hAnsi="David" w:cs="David"/>
                <w:sz w:val="24"/>
                <w:szCs w:val="24"/>
                <w:rtl/>
              </w:rPr>
            </w:pPr>
            <w:r>
              <w:rPr>
                <w:rFonts w:ascii="David" w:hAnsi="David" w:cs="David"/>
                <w:sz w:val="24"/>
                <w:szCs w:val="24"/>
                <w:rtl/>
              </w:rPr>
              <w:t>;</w:t>
            </w:r>
          </w:p>
          <w:p w14:paraId="5A8E2481" w14:textId="77777777" w:rsidR="00FC1DCF" w:rsidRDefault="00FC1DCF">
            <w:pPr>
              <w:spacing w:after="0" w:line="240" w:lineRule="auto"/>
              <w:ind w:left="720"/>
              <w:rPr>
                <w:rFonts w:ascii="David" w:hAnsi="David" w:cs="David"/>
                <w:sz w:val="24"/>
                <w:szCs w:val="24"/>
                <w:rtl/>
              </w:rPr>
            </w:pPr>
          </w:p>
        </w:tc>
        <w:tc>
          <w:tcPr>
            <w:tcW w:w="1283" w:type="dxa"/>
            <w:tcBorders>
              <w:top w:val="single" w:sz="4" w:space="0" w:color="auto"/>
              <w:left w:val="single" w:sz="4" w:space="0" w:color="auto"/>
              <w:bottom w:val="single" w:sz="4" w:space="0" w:color="auto"/>
              <w:right w:val="single" w:sz="4" w:space="0" w:color="auto"/>
            </w:tcBorders>
            <w:hideMark/>
          </w:tcPr>
          <w:p w14:paraId="1A1B57FC" w14:textId="77777777" w:rsidR="00FC1DCF" w:rsidRDefault="00FC1DCF">
            <w:pPr>
              <w:rPr>
                <w:rFonts w:ascii="David" w:hAnsi="David" w:cs="David"/>
                <w:sz w:val="24"/>
                <w:szCs w:val="24"/>
              </w:rPr>
            </w:pPr>
            <w:r>
              <w:rPr>
                <w:rFonts w:ascii="David" w:hAnsi="David" w:cs="David"/>
                <w:sz w:val="24"/>
                <w:szCs w:val="24"/>
                <w:rtl/>
              </w:rPr>
              <w:t>פשיטת ברך וכפיפת ירך</w:t>
            </w:r>
          </w:p>
        </w:tc>
      </w:tr>
      <w:tr w:rsidR="00FC1DCF" w14:paraId="5B260855" w14:textId="77777777" w:rsidTr="00FC1DCF">
        <w:tc>
          <w:tcPr>
            <w:tcW w:w="2076" w:type="dxa"/>
            <w:tcBorders>
              <w:top w:val="single" w:sz="4" w:space="0" w:color="auto"/>
              <w:left w:val="single" w:sz="4" w:space="0" w:color="auto"/>
              <w:bottom w:val="single" w:sz="4" w:space="0" w:color="auto"/>
              <w:right w:val="single" w:sz="4" w:space="0" w:color="auto"/>
            </w:tcBorders>
            <w:hideMark/>
          </w:tcPr>
          <w:p w14:paraId="13E44927" w14:textId="45F9E6DF" w:rsidR="00FC1DCF" w:rsidRDefault="00FC1DCF">
            <w:pPr>
              <w:rPr>
                <w:rFonts w:ascii="David" w:hAnsi="David" w:cs="David"/>
                <w:sz w:val="24"/>
                <w:szCs w:val="24"/>
                <w:rtl/>
              </w:rPr>
            </w:pPr>
            <w:r>
              <w:rPr>
                <w:rFonts w:ascii="David" w:hAnsi="David" w:cs="David"/>
                <w:noProof/>
                <w:sz w:val="24"/>
                <w:szCs w:val="24"/>
                <w:lang w:val="he-IL"/>
              </w:rPr>
              <w:drawing>
                <wp:inline distT="0" distB="0" distL="0" distR="0" wp14:anchorId="44967477" wp14:editId="63F8419C">
                  <wp:extent cx="716280" cy="1021080"/>
                  <wp:effectExtent l="0" t="0" r="7620" b="7620"/>
                  <wp:docPr id="1" name="תמונה 1" descr="ham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amstr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6280" cy="102108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hideMark/>
          </w:tcPr>
          <w:p w14:paraId="37D722B4" w14:textId="77777777" w:rsidR="00FC1DCF" w:rsidRDefault="00FC1DCF">
            <w:pPr>
              <w:rPr>
                <w:rFonts w:ascii="David" w:hAnsi="David" w:cs="David"/>
                <w:sz w:val="24"/>
                <w:szCs w:val="24"/>
                <w:rtl/>
              </w:rPr>
            </w:pPr>
            <w:r>
              <w:rPr>
                <w:rFonts w:ascii="David" w:hAnsi="David" w:cs="David"/>
                <w:sz w:val="24"/>
                <w:szCs w:val="24"/>
                <w:rtl/>
              </w:rPr>
              <w:t>דו-ראשי ירכי:</w:t>
            </w:r>
          </w:p>
          <w:p w14:paraId="535B1C72" w14:textId="77777777" w:rsidR="00FC1DCF" w:rsidRDefault="00FC1DCF">
            <w:pPr>
              <w:rPr>
                <w:rFonts w:ascii="David" w:hAnsi="David" w:cs="David"/>
                <w:sz w:val="24"/>
                <w:szCs w:val="24"/>
                <w:rtl/>
              </w:rPr>
            </w:pPr>
            <w:r>
              <w:rPr>
                <w:rFonts w:ascii="David" w:hAnsi="David" w:cs="David"/>
                <w:sz w:val="24"/>
                <w:szCs w:val="24"/>
                <w:rtl/>
              </w:rPr>
              <w:t>ראש קצר</w:t>
            </w:r>
          </w:p>
          <w:p w14:paraId="695F1F12" w14:textId="77777777" w:rsidR="00FC1DCF" w:rsidRDefault="00FC1DCF">
            <w:pPr>
              <w:rPr>
                <w:rFonts w:ascii="David" w:hAnsi="David" w:cs="David"/>
                <w:sz w:val="24"/>
                <w:szCs w:val="24"/>
                <w:rtl/>
              </w:rPr>
            </w:pPr>
            <w:r>
              <w:rPr>
                <w:rFonts w:ascii="David" w:hAnsi="David" w:cs="David"/>
                <w:sz w:val="24"/>
                <w:szCs w:val="24"/>
                <w:rtl/>
              </w:rPr>
              <w:t>ראש ארוך</w:t>
            </w:r>
          </w:p>
        </w:tc>
        <w:tc>
          <w:tcPr>
            <w:tcW w:w="1283" w:type="dxa"/>
            <w:tcBorders>
              <w:top w:val="single" w:sz="4" w:space="0" w:color="auto"/>
              <w:left w:val="single" w:sz="4" w:space="0" w:color="auto"/>
              <w:bottom w:val="single" w:sz="4" w:space="0" w:color="auto"/>
              <w:right w:val="single" w:sz="4" w:space="0" w:color="auto"/>
            </w:tcBorders>
            <w:hideMark/>
          </w:tcPr>
          <w:p w14:paraId="0137F7B2" w14:textId="77777777" w:rsidR="00FC1DCF" w:rsidRDefault="00FC1DCF">
            <w:pPr>
              <w:rPr>
                <w:rFonts w:ascii="David" w:hAnsi="David" w:cs="David"/>
                <w:sz w:val="24"/>
                <w:szCs w:val="24"/>
                <w:rtl/>
              </w:rPr>
            </w:pPr>
            <w:r>
              <w:rPr>
                <w:rFonts w:ascii="David" w:hAnsi="David" w:cs="David"/>
                <w:sz w:val="24"/>
                <w:szCs w:val="24"/>
                <w:rtl/>
              </w:rPr>
              <w:t>פשיטת ירך כפיפת ברך</w:t>
            </w:r>
          </w:p>
        </w:tc>
      </w:tr>
    </w:tbl>
    <w:p w14:paraId="5D1A8636" w14:textId="77777777" w:rsidR="00FC1DCF" w:rsidRDefault="00FC1DCF" w:rsidP="00FC1DCF">
      <w:pPr>
        <w:rPr>
          <w:rFonts w:ascii="David" w:hAnsi="David" w:cs="David"/>
          <w:b/>
          <w:bCs/>
          <w:sz w:val="24"/>
          <w:szCs w:val="24"/>
          <w:u w:val="single"/>
          <w:rtl/>
        </w:rPr>
      </w:pPr>
      <w:r>
        <w:rPr>
          <w:rFonts w:ascii="David" w:hAnsi="David" w:cs="David"/>
          <w:b/>
          <w:bCs/>
          <w:sz w:val="24"/>
          <w:szCs w:val="24"/>
          <w:u w:val="single"/>
          <w:rtl/>
        </w:rPr>
        <w:t xml:space="preserve"> </w:t>
      </w:r>
    </w:p>
    <w:p w14:paraId="5D9BA90C" w14:textId="77777777" w:rsidR="00FC1DCF" w:rsidRDefault="00FC1DCF" w:rsidP="00FC1DCF">
      <w:pPr>
        <w:rPr>
          <w:rFonts w:ascii="David" w:hAnsi="David" w:cs="David"/>
          <w:b/>
          <w:bCs/>
          <w:sz w:val="24"/>
          <w:szCs w:val="24"/>
          <w:u w:val="single"/>
          <w:rtl/>
        </w:rPr>
      </w:pPr>
    </w:p>
    <w:p w14:paraId="37B10C9F" w14:textId="77777777" w:rsidR="00FC1DCF" w:rsidRDefault="00FC1DCF" w:rsidP="00FC1DCF">
      <w:pPr>
        <w:rPr>
          <w:rFonts w:ascii="David" w:hAnsi="David" w:cs="David"/>
          <w:b/>
          <w:bCs/>
          <w:sz w:val="24"/>
          <w:szCs w:val="24"/>
          <w:u w:val="single"/>
          <w:rtl/>
        </w:rPr>
      </w:pPr>
    </w:p>
    <w:p w14:paraId="1E3E12BF" w14:textId="77777777" w:rsidR="00FC1DCF" w:rsidRDefault="00FC1DCF" w:rsidP="00FC1DCF">
      <w:pPr>
        <w:rPr>
          <w:rFonts w:ascii="David" w:hAnsi="David" w:cs="David"/>
          <w:b/>
          <w:bCs/>
          <w:sz w:val="24"/>
          <w:szCs w:val="24"/>
          <w:rtl/>
        </w:rPr>
      </w:pPr>
    </w:p>
    <w:p w14:paraId="4E61DAD7" w14:textId="77777777" w:rsidR="00FC1DCF" w:rsidRDefault="00FC1DCF" w:rsidP="00FC1DCF">
      <w:pPr>
        <w:spacing w:after="0" w:line="240" w:lineRule="auto"/>
        <w:rPr>
          <w:rFonts w:ascii="David" w:eastAsia="Times New Roman" w:hAnsi="David" w:cs="David"/>
          <w:b/>
          <w:bCs/>
          <w:sz w:val="24"/>
          <w:szCs w:val="24"/>
          <w:u w:val="single"/>
        </w:rPr>
      </w:pPr>
    </w:p>
    <w:p w14:paraId="1B153F74" w14:textId="77777777" w:rsidR="00FC1DCF" w:rsidRDefault="00FC1DCF" w:rsidP="00FC1DCF">
      <w:pPr>
        <w:rPr>
          <w:rFonts w:ascii="David" w:hAnsi="David" w:cs="David"/>
          <w:sz w:val="24"/>
          <w:szCs w:val="24"/>
          <w:rtl/>
        </w:rPr>
      </w:pPr>
    </w:p>
    <w:p w14:paraId="192FF459" w14:textId="77777777" w:rsidR="00FC1DCF" w:rsidRDefault="00FC1DCF" w:rsidP="00FC1DCF">
      <w:pPr>
        <w:rPr>
          <w:rFonts w:ascii="David" w:hAnsi="David" w:cs="David"/>
          <w:b/>
          <w:bCs/>
          <w:sz w:val="24"/>
          <w:szCs w:val="24"/>
          <w:u w:val="single"/>
          <w:rtl/>
        </w:rPr>
      </w:pPr>
      <w:r>
        <w:rPr>
          <w:rFonts w:ascii="David" w:hAnsi="David" w:cs="David"/>
          <w:sz w:val="24"/>
          <w:szCs w:val="24"/>
          <w:rtl/>
        </w:rPr>
        <w:br w:type="page"/>
      </w:r>
    </w:p>
    <w:sectPr w:rsidR="00FC1DCF" w:rsidSect="00F932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5FB8"/>
    <w:multiLevelType w:val="multilevel"/>
    <w:tmpl w:val="C984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6136C"/>
    <w:multiLevelType w:val="hybridMultilevel"/>
    <w:tmpl w:val="E3F4CA58"/>
    <w:lvl w:ilvl="0" w:tplc="08A87D9A">
      <w:start w:val="1"/>
      <w:numFmt w:val="hebrew1"/>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96D40"/>
    <w:multiLevelType w:val="hybridMultilevel"/>
    <w:tmpl w:val="7B9694F8"/>
    <w:lvl w:ilvl="0" w:tplc="5B14972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C381876"/>
    <w:multiLevelType w:val="multilevel"/>
    <w:tmpl w:val="59569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33D5E"/>
    <w:multiLevelType w:val="hybridMultilevel"/>
    <w:tmpl w:val="11A07D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2D30676"/>
    <w:multiLevelType w:val="hybridMultilevel"/>
    <w:tmpl w:val="C422C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5304B6"/>
    <w:multiLevelType w:val="hybridMultilevel"/>
    <w:tmpl w:val="68EA3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CF"/>
    <w:rsid w:val="000B6441"/>
    <w:rsid w:val="00734770"/>
    <w:rsid w:val="007E1806"/>
    <w:rsid w:val="00A453BA"/>
    <w:rsid w:val="00AB43CD"/>
    <w:rsid w:val="00AF54C9"/>
    <w:rsid w:val="00DB7302"/>
    <w:rsid w:val="00E47730"/>
    <w:rsid w:val="00E54DC5"/>
    <w:rsid w:val="00F93252"/>
    <w:rsid w:val="00FC1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A525"/>
  <w15:chartTrackingRefBased/>
  <w15:docId w15:val="{FF7ED683-B094-464C-A7AD-9A458770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CF"/>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FC1DCF"/>
    <w:rPr>
      <w:color w:val="0000FF"/>
      <w:u w:val="single"/>
    </w:rPr>
  </w:style>
  <w:style w:type="paragraph" w:styleId="NormalWeb">
    <w:name w:val="Normal (Web)"/>
    <w:basedOn w:val="a"/>
    <w:uiPriority w:val="99"/>
    <w:semiHidden/>
    <w:unhideWhenUsed/>
    <w:rsid w:val="00FC1D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C1DCF"/>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9C%D7%99%D7%9B%D7%94" TargetMode="External"/><Relationship Id="rId13" Type="http://schemas.openxmlformats.org/officeDocument/2006/relationships/hyperlink" Target="https://he.wikipedia.org/wiki/%D7%96%D7%95%D7%9E%D7%91%D7%94" TargetMode="External"/><Relationship Id="rId18" Type="http://schemas.openxmlformats.org/officeDocument/2006/relationships/hyperlink" Target="https://he.wikipedia.org/wiki/%D7%93%D7%99%D7%90%D7%98%D7%AA_%D7%94%D7%A8%D7%96%D7%99%D7%94" TargetMode="External"/><Relationship Id="rId26" Type="http://schemas.openxmlformats.org/officeDocument/2006/relationships/hyperlink" Target="https://he.wikipedia.org/wiki/%D7%97%D7%95%D7%9E%D7%A6%D7%AA_%D7%97%D7%9C%D7%91"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he.wikipedia.org/wiki/%D7%A1%D7%A4%D7%95%D7%A8%D7%98" TargetMode="Externa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hyperlink" Target="https://he.wikipedia.org/wiki/%D7%A1%D7%A4%D7%95%D7%A8%D7%98" TargetMode="External"/><Relationship Id="rId12" Type="http://schemas.openxmlformats.org/officeDocument/2006/relationships/hyperlink" Target="https://he.wikipedia.org/wiki/%D7%A1%D7%A7%D7%99" TargetMode="External"/><Relationship Id="rId17" Type="http://schemas.openxmlformats.org/officeDocument/2006/relationships/hyperlink" Target="https://he.wikipedia.org/wiki/%D7%A9%D7%95%D7%9E%D7%A0%D7%99%D7%9D" TargetMode="External"/><Relationship Id="rId25" Type="http://schemas.openxmlformats.org/officeDocument/2006/relationships/hyperlink" Target="https://he.wikipedia.org/wiki/%D7%97%D7%9E%D7%A6%D7%9F" TargetMode="Externa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he.wikipedia.org/wiki/%D7%A4%D7%97%D7%9E%D7%99%D7%9E%D7%95%D7%AA" TargetMode="External"/><Relationship Id="rId20" Type="http://schemas.openxmlformats.org/officeDocument/2006/relationships/hyperlink" Target="https://he.wikipedia.org/wiki/%D7%A4%D7%A2%D7%99%D7%9C%D7%95%D7%AA_%D7%92%D7%95%D7%A4%D7%A0%D7%99%D7%AA" TargetMode="External"/><Relationship Id="rId29" Type="http://schemas.openxmlformats.org/officeDocument/2006/relationships/image" Target="media/image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wikipedia.org/wiki/%D7%A9%D7%A8%D7%99%D7%A8" TargetMode="External"/><Relationship Id="rId11" Type="http://schemas.openxmlformats.org/officeDocument/2006/relationships/hyperlink" Target="https://he.wikipedia.org/wiki/%D7%A9%D7%97%D7%99%D7%99%D7%94" TargetMode="External"/><Relationship Id="rId24" Type="http://schemas.openxmlformats.org/officeDocument/2006/relationships/hyperlink" Target="https://he.wikipedia.org/wiki/%D7%A7%D7%A4%D7%99%D7%A6%D7%94_%D7%9C%D7%92%D7%95%D7%91%D7%94"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5" Type="http://schemas.openxmlformats.org/officeDocument/2006/relationships/hyperlink" Target="https://he.wikipedia.org/wiki/%D7%9E%D7%90%D7%9E%D7%A5_%D7%92%D7%95%D7%A4%D7%A0%D7%99" TargetMode="External"/><Relationship Id="rId15" Type="http://schemas.openxmlformats.org/officeDocument/2006/relationships/hyperlink" Target="https://he.wikipedia.org/wiki/%D7%90%D7%91%D7%95%D7%AA_%D7%94%D7%9E%D7%96%D7%95%D7%9F" TargetMode="External"/><Relationship Id="rId23" Type="http://schemas.openxmlformats.org/officeDocument/2006/relationships/hyperlink" Target="https://he.wikipedia.org/wiki/%D7%A8%D7%99%D7%A6%D7%95%D7%AA_%D7%A7%D7%A6%D7%A8%D7%95%D7%AA" TargetMode="External"/><Relationship Id="rId28" Type="http://schemas.openxmlformats.org/officeDocument/2006/relationships/image" Target="media/image1.jpeg"/><Relationship Id="rId36" Type="http://schemas.openxmlformats.org/officeDocument/2006/relationships/image" Target="media/image9.jpeg"/><Relationship Id="rId10" Type="http://schemas.openxmlformats.org/officeDocument/2006/relationships/hyperlink" Target="https://he.wikipedia.org/wiki/%D7%A8%D7%9B%D7%99%D7%91%D7%94_%D7%A2%D7%9C_%D7%90%D7%95%D7%A4%D7%A0%D7%99%D7%99%D7%9D" TargetMode="External"/><Relationship Id="rId19" Type="http://schemas.openxmlformats.org/officeDocument/2006/relationships/hyperlink" Target="https://he.wikipedia.org/wiki/%D7%A9%D7%A8%D7%99%D7%A8"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he.wikipedia.org/wiki/%D7%A8%D7%99%D7%A6%D7%94" TargetMode="External"/><Relationship Id="rId14" Type="http://schemas.openxmlformats.org/officeDocument/2006/relationships/hyperlink" Target="https://he.wikipedia.org/wiki/%D7%90%D7%99%D7%A8%D7%95%D7%91%D7%99" TargetMode="External"/><Relationship Id="rId22" Type="http://schemas.openxmlformats.org/officeDocument/2006/relationships/hyperlink" Target="https://he.wikipedia.org/wiki/%D7%94%D7%A8%D7%9E%D7%AA_%D7%9E%D7%A9%D7%A7%D7%95%D7%9C%D7%95%D7%AA" TargetMode="External"/><Relationship Id="rId27" Type="http://schemas.openxmlformats.org/officeDocument/2006/relationships/hyperlink" Target="https://he.wikipedia.org/wiki/%D7%A9%D7%95%D7%9E%D7%9F" TargetMode="External"/><Relationship Id="rId30" Type="http://schemas.openxmlformats.org/officeDocument/2006/relationships/image" Target="media/image3.jpeg"/><Relationship Id="rId35" Type="http://schemas.openxmlformats.org/officeDocument/2006/relationships/image" Target="media/image8.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6198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perlmutter</dc:creator>
  <cp:keywords/>
  <dc:description/>
  <cp:lastModifiedBy>sarka</cp:lastModifiedBy>
  <cp:revision>2</cp:revision>
  <dcterms:created xsi:type="dcterms:W3CDTF">2020-06-24T16:22:00Z</dcterms:created>
  <dcterms:modified xsi:type="dcterms:W3CDTF">2020-06-24T16:22:00Z</dcterms:modified>
</cp:coreProperties>
</file>