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83" w:rsidRDefault="00502F83" w:rsidP="005B6981">
      <w:pPr>
        <w:ind w:left="0" w:firstLine="0"/>
        <w:jc w:val="center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bookmarkEnd w:id="0"/>
      <w:r w:rsidRPr="00D25900">
        <w:rPr>
          <w:rFonts w:asciiTheme="minorBidi" w:hAnsiTheme="minorBidi"/>
          <w:rtl/>
        </w:rPr>
        <w:t>‏</w:t>
      </w:r>
      <w:r w:rsidR="00390971">
        <w:rPr>
          <w:rFonts w:asciiTheme="minorBidi" w:hAnsiTheme="minorBidi" w:hint="cs"/>
          <w:b/>
          <w:bCs/>
          <w:sz w:val="24"/>
          <w:szCs w:val="24"/>
          <w:rtl/>
        </w:rPr>
        <w:t xml:space="preserve">נושאים </w:t>
      </w:r>
      <w:r w:rsidR="00B8027E">
        <w:rPr>
          <w:rFonts w:asciiTheme="minorBidi" w:hAnsiTheme="minorBidi" w:hint="cs"/>
          <w:b/>
          <w:bCs/>
          <w:sz w:val="24"/>
          <w:szCs w:val="24"/>
          <w:rtl/>
        </w:rPr>
        <w:t xml:space="preserve">למבחן דיאגנוסטי ל </w:t>
      </w:r>
      <w:r w:rsidR="005A4DFB">
        <w:rPr>
          <w:rFonts w:asciiTheme="minorBidi" w:hAnsiTheme="minorBidi" w:hint="cs"/>
          <w:b/>
          <w:bCs/>
          <w:sz w:val="24"/>
          <w:szCs w:val="24"/>
          <w:rtl/>
        </w:rPr>
        <w:t>3</w:t>
      </w:r>
      <w:r w:rsidR="00B8027E">
        <w:rPr>
          <w:rFonts w:asciiTheme="minorBidi" w:hAnsiTheme="minorBidi" w:hint="cs"/>
          <w:b/>
          <w:bCs/>
          <w:sz w:val="24"/>
          <w:szCs w:val="24"/>
          <w:rtl/>
        </w:rPr>
        <w:t xml:space="preserve"> יח"ל</w:t>
      </w:r>
    </w:p>
    <w:tbl>
      <w:tblPr>
        <w:bidiVisual/>
        <w:tblW w:w="992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4151"/>
        <w:gridCol w:w="4395"/>
      </w:tblGrid>
      <w:tr w:rsidR="00B8027E" w:rsidRPr="00D25900" w:rsidTr="00B8027E">
        <w:tc>
          <w:tcPr>
            <w:tcW w:w="1374" w:type="dxa"/>
            <w:shd w:val="clear" w:color="auto" w:fill="E6E6E6"/>
          </w:tcPr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הנושא</w:t>
            </w:r>
          </w:p>
        </w:tc>
        <w:tc>
          <w:tcPr>
            <w:tcW w:w="4151" w:type="dxa"/>
            <w:shd w:val="clear" w:color="auto" w:fill="E6E6E6"/>
          </w:tcPr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תכנים</w:t>
            </w:r>
          </w:p>
        </w:tc>
        <w:tc>
          <w:tcPr>
            <w:tcW w:w="4395" w:type="dxa"/>
            <w:shd w:val="clear" w:color="auto" w:fill="E6E6E6"/>
          </w:tcPr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הערות</w:t>
            </w:r>
          </w:p>
        </w:tc>
      </w:tr>
      <w:tr w:rsidR="00B8027E" w:rsidRPr="00D25900" w:rsidTr="00B8027E">
        <w:tc>
          <w:tcPr>
            <w:tcW w:w="1374" w:type="dxa"/>
          </w:tcPr>
          <w:p w:rsidR="00B8027E" w:rsidRPr="00D25900" w:rsidRDefault="00B8027E" w:rsidP="00D25900">
            <w:pPr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 xml:space="preserve">אוריינות </w:t>
            </w:r>
          </w:p>
        </w:tc>
        <w:tc>
          <w:tcPr>
            <w:tcW w:w="4151" w:type="dxa"/>
          </w:tcPr>
          <w:p w:rsidR="00B8027E" w:rsidRPr="00D25900" w:rsidRDefault="00B8027E" w:rsidP="00C07BE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  <w:r w:rsidRPr="00D25900">
              <w:rPr>
                <w:rFonts w:asciiTheme="minorBidi" w:hAnsiTheme="minorBidi"/>
                <w:rtl/>
              </w:rPr>
              <w:t>משימה מתמטית הנתונה בתוך טקסט בעל אופי מציאותי הקשורה לאחד או יותר מהנושאים הנלמדים בחטיבת הביניים</w:t>
            </w:r>
            <w:r>
              <w:rPr>
                <w:rFonts w:asciiTheme="minorBidi" w:hAnsiTheme="minorBidi" w:hint="cs"/>
                <w:rtl/>
              </w:rPr>
              <w:t>.</w:t>
            </w:r>
          </w:p>
        </w:tc>
        <w:tc>
          <w:tcPr>
            <w:tcW w:w="4395" w:type="dxa"/>
          </w:tcPr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</w:tc>
      </w:tr>
      <w:tr w:rsidR="00B8027E" w:rsidRPr="00D25900" w:rsidTr="00B8027E">
        <w:trPr>
          <w:trHeight w:val="4237"/>
        </w:trPr>
        <w:tc>
          <w:tcPr>
            <w:tcW w:w="1374" w:type="dxa"/>
            <w:vMerge w:val="restart"/>
          </w:tcPr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תחום אלגברי</w:t>
            </w:r>
          </w:p>
        </w:tc>
        <w:tc>
          <w:tcPr>
            <w:tcW w:w="4151" w:type="dxa"/>
          </w:tcPr>
          <w:p w:rsidR="00B8027E" w:rsidRDefault="00B8027E" w:rsidP="008F55D9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טכניקה אלגברית</w:t>
            </w:r>
          </w:p>
          <w:p w:rsidR="00B8027E" w:rsidRPr="008F55D9" w:rsidRDefault="00B8027E" w:rsidP="008F55D9">
            <w:pPr>
              <w:pStyle w:val="a7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Bidi" w:hAnsiTheme="minorBidi"/>
              </w:rPr>
            </w:pPr>
            <w:r w:rsidRPr="008F55D9">
              <w:rPr>
                <w:rFonts w:asciiTheme="minorBidi" w:hAnsiTheme="minorBidi" w:hint="cs"/>
                <w:rtl/>
              </w:rPr>
              <w:t>חוקי</w:t>
            </w:r>
            <w:r w:rsidRPr="008F55D9">
              <w:rPr>
                <w:rFonts w:asciiTheme="minorBidi" w:hAnsiTheme="minorBidi"/>
                <w:rtl/>
              </w:rPr>
              <w:t xml:space="preserve"> חזקות</w:t>
            </w:r>
          </w:p>
          <w:p w:rsidR="00B8027E" w:rsidRPr="00C07BE0" w:rsidRDefault="00B8027E" w:rsidP="005A4DFB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left" w:pos="365"/>
              </w:tabs>
              <w:spacing w:after="0"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B8027E">
              <w:rPr>
                <w:rFonts w:asciiTheme="minorBidi" w:hAnsiTheme="minorBidi"/>
                <w:rtl/>
              </w:rPr>
              <w:t xml:space="preserve">פתרון משוואות – מעלה ראשונה, מעלה שנייה </w:t>
            </w:r>
            <w:r>
              <w:rPr>
                <w:rFonts w:asciiTheme="minorBidi" w:hAnsiTheme="minorBidi" w:hint="cs"/>
                <w:rtl/>
              </w:rPr>
              <w:t>,</w:t>
            </w:r>
            <w:r w:rsidRPr="00B8027E">
              <w:rPr>
                <w:rFonts w:asciiTheme="minorBidi" w:hAnsiTheme="minorBidi"/>
                <w:rtl/>
              </w:rPr>
              <w:t xml:space="preserve"> </w:t>
            </w:r>
            <w:r w:rsidRPr="00C07BE0">
              <w:rPr>
                <w:rFonts w:asciiTheme="minorBidi" w:hAnsiTheme="minorBidi"/>
                <w:rtl/>
              </w:rPr>
              <w:t xml:space="preserve">פתרון מערכת משוואות – מעלה ראשונה, </w:t>
            </w:r>
            <w:r w:rsidRPr="00C07BE0">
              <w:rPr>
                <w:rFonts w:asciiTheme="minorBidi" w:hAnsiTheme="minorBidi" w:hint="cs"/>
                <w:rtl/>
              </w:rPr>
              <w:t>ו</w:t>
            </w:r>
            <w:r w:rsidRPr="00C07BE0">
              <w:rPr>
                <w:rFonts w:asciiTheme="minorBidi" w:hAnsiTheme="minorBidi"/>
                <w:rtl/>
              </w:rPr>
              <w:t>מעלה שנייה, כולל פתרון גרפי.</w:t>
            </w:r>
          </w:p>
        </w:tc>
        <w:tc>
          <w:tcPr>
            <w:tcW w:w="4395" w:type="dxa"/>
          </w:tcPr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:rsidR="00B8027E" w:rsidRPr="00D25900" w:rsidRDefault="00D26058" w:rsidP="005B6981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●</w:t>
            </w:r>
            <w:r>
              <w:rPr>
                <w:rFonts w:asciiTheme="minorBidi" w:hAnsiTheme="minorBidi" w:hint="cs"/>
                <w:rtl/>
              </w:rPr>
              <w:t xml:space="preserve"> כולל פירוק</w:t>
            </w:r>
            <w:r w:rsidR="005B6981">
              <w:rPr>
                <w:rFonts w:asciiTheme="minorBidi" w:hAnsiTheme="minorBidi" w:hint="cs"/>
                <w:rtl/>
              </w:rPr>
              <w:t xml:space="preserve"> לגורמים עי הוצאת גורם משותף. </w:t>
            </w:r>
          </w:p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:rsidR="00B8027E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:rsidR="00B8027E" w:rsidRPr="00D25900" w:rsidRDefault="00B8027E" w:rsidP="00C368D7">
            <w:pPr>
              <w:pStyle w:val="a7"/>
              <w:numPr>
                <w:ilvl w:val="0"/>
                <w:numId w:val="4"/>
              </w:numPr>
              <w:ind w:left="357" w:hanging="357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הנושא  פתרון מערכת משוואות יכול להופיע גם במסגרת פונקציות</w:t>
            </w:r>
          </w:p>
        </w:tc>
      </w:tr>
      <w:tr w:rsidR="00B8027E" w:rsidRPr="00D25900" w:rsidTr="00B8027E">
        <w:trPr>
          <w:trHeight w:val="672"/>
        </w:trPr>
        <w:tc>
          <w:tcPr>
            <w:tcW w:w="1374" w:type="dxa"/>
            <w:vMerge/>
          </w:tcPr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151" w:type="dxa"/>
          </w:tcPr>
          <w:p w:rsidR="00133D01" w:rsidRDefault="00B8027E" w:rsidP="005B6981">
            <w:pPr>
              <w:tabs>
                <w:tab w:val="left" w:pos="365"/>
              </w:tabs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שאל</w:t>
            </w:r>
            <w:r w:rsidR="005B6981">
              <w:rPr>
                <w:rFonts w:asciiTheme="minorBidi" w:hAnsiTheme="minorBidi" w:hint="cs"/>
                <w:b/>
                <w:bCs/>
                <w:rtl/>
              </w:rPr>
              <w:t>ות</w:t>
            </w:r>
          </w:p>
          <w:p w:rsidR="00B8027E" w:rsidRPr="00D25900" w:rsidRDefault="00B8027E" w:rsidP="005B6981">
            <w:pPr>
              <w:tabs>
                <w:tab w:val="left" w:pos="365"/>
              </w:tabs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 xml:space="preserve"> מילולית</w:t>
            </w:r>
          </w:p>
        </w:tc>
        <w:tc>
          <w:tcPr>
            <w:tcW w:w="4395" w:type="dxa"/>
          </w:tcPr>
          <w:p w:rsidR="00B8027E" w:rsidRDefault="00B8027E" w:rsidP="005B6981">
            <w:pPr>
              <w:ind w:left="0" w:firstLine="0"/>
              <w:rPr>
                <w:rFonts w:asciiTheme="minorBidi" w:hAnsiTheme="minorBidi"/>
                <w:rtl/>
              </w:rPr>
            </w:pPr>
            <w:r w:rsidRPr="00B8027E">
              <w:rPr>
                <w:rFonts w:asciiTheme="minorBidi" w:hAnsiTheme="minorBidi"/>
                <w:sz w:val="20"/>
                <w:szCs w:val="20"/>
                <w:rtl/>
              </w:rPr>
              <w:t>●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</w:t>
            </w:r>
            <w:r w:rsidRPr="00D26058">
              <w:rPr>
                <w:rFonts w:asciiTheme="minorBidi" w:hAnsiTheme="minorBidi" w:hint="cs"/>
                <w:rtl/>
              </w:rPr>
              <w:t>כללית</w:t>
            </w:r>
            <w:r w:rsidR="001433E9">
              <w:rPr>
                <w:rFonts w:asciiTheme="minorBidi" w:hAnsiTheme="minorBidi" w:hint="cs"/>
                <w:rtl/>
              </w:rPr>
              <w:t>: גילאים , מספרים , קניה ומכירה</w:t>
            </w:r>
            <w:r w:rsidRPr="00D26058">
              <w:rPr>
                <w:rFonts w:asciiTheme="minorBidi" w:hAnsiTheme="minorBidi" w:hint="cs"/>
                <w:rtl/>
              </w:rPr>
              <w:t xml:space="preserve">, </w:t>
            </w:r>
            <w:r w:rsidR="001433E9">
              <w:rPr>
                <w:rFonts w:asciiTheme="minorBidi" w:hAnsiTheme="minorBidi" w:hint="cs"/>
                <w:rtl/>
              </w:rPr>
              <w:t>גאומטריות</w:t>
            </w:r>
            <w:r w:rsidRPr="00D26058">
              <w:rPr>
                <w:rFonts w:asciiTheme="minorBidi" w:hAnsiTheme="minorBidi" w:hint="cs"/>
                <w:rtl/>
              </w:rPr>
              <w:t>.</w:t>
            </w:r>
            <w:r w:rsidR="00D26058">
              <w:rPr>
                <w:rFonts w:asciiTheme="minorBidi" w:hAnsiTheme="minorBidi" w:hint="cs"/>
                <w:rtl/>
              </w:rPr>
              <w:t xml:space="preserve"> ניתן להשתמש במשפט פיתגורס.</w:t>
            </w:r>
          </w:p>
          <w:p w:rsidR="001433E9" w:rsidRDefault="001433E9" w:rsidP="001433E9">
            <w:pPr>
              <w:ind w:left="0" w:firstLine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לשלב אחוזים בכל סוגי הבעיות.</w:t>
            </w:r>
          </w:p>
          <w:p w:rsidR="00FE21F1" w:rsidRPr="00D26058" w:rsidRDefault="00FE21F1" w:rsidP="00F94AB5">
            <w:pPr>
              <w:ind w:left="0" w:firstLine="0"/>
              <w:rPr>
                <w:rFonts w:asciiTheme="minorBidi" w:hAnsiTheme="minorBidi"/>
                <w:rtl/>
              </w:rPr>
            </w:pPr>
          </w:p>
          <w:p w:rsidR="00B8027E" w:rsidRPr="009723A1" w:rsidRDefault="00B8027E" w:rsidP="009723A1">
            <w:pPr>
              <w:ind w:left="0" w:firstLine="0"/>
              <w:rPr>
                <w:rFonts w:asciiTheme="minorBidi" w:hAnsiTheme="minorBidi"/>
                <w:rtl/>
              </w:rPr>
            </w:pPr>
          </w:p>
        </w:tc>
      </w:tr>
      <w:tr w:rsidR="00B8027E" w:rsidRPr="00D25900" w:rsidTr="00B8027E">
        <w:trPr>
          <w:trHeight w:val="1546"/>
        </w:trPr>
        <w:tc>
          <w:tcPr>
            <w:tcW w:w="1374" w:type="dxa"/>
            <w:vMerge/>
          </w:tcPr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151" w:type="dxa"/>
          </w:tcPr>
          <w:p w:rsidR="00B8027E" w:rsidRPr="00D25900" w:rsidRDefault="00B8027E" w:rsidP="00C07BE0">
            <w:pPr>
              <w:tabs>
                <w:tab w:val="left" w:pos="365"/>
              </w:tabs>
              <w:spacing w:after="0" w:line="360" w:lineRule="auto"/>
              <w:ind w:left="0" w:firstLine="0"/>
              <w:rPr>
                <w:rFonts w:asciiTheme="minorBidi" w:hAnsiTheme="minorBidi"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פונקציות</w:t>
            </w:r>
            <w:r w:rsidRPr="00D25900">
              <w:rPr>
                <w:rFonts w:asciiTheme="minorBidi" w:hAnsiTheme="minorBidi"/>
                <w:rtl/>
              </w:rPr>
              <w:t xml:space="preserve"> </w:t>
            </w:r>
          </w:p>
          <w:p w:rsidR="00B8027E" w:rsidRPr="00B8027E" w:rsidRDefault="00B8027E" w:rsidP="00D26058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 w:rsidRPr="00B8027E">
              <w:rPr>
                <w:rFonts w:asciiTheme="minorBidi" w:hAnsiTheme="minorBidi"/>
                <w:rtl/>
              </w:rPr>
              <w:t>פונקציה קווית</w:t>
            </w:r>
            <w:r w:rsidR="00D26058">
              <w:rPr>
                <w:rFonts w:asciiTheme="minorBidi" w:hAnsiTheme="minorBidi" w:hint="cs"/>
                <w:rtl/>
              </w:rPr>
              <w:t xml:space="preserve">- תכונות. </w:t>
            </w:r>
          </w:p>
          <w:p w:rsidR="00B8027E" w:rsidRDefault="00B8027E" w:rsidP="005B6981">
            <w:pPr>
              <w:pStyle w:val="a7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Bidi" w:hAnsiTheme="minorBidi"/>
                <w:b/>
                <w:bCs/>
              </w:rPr>
            </w:pPr>
            <w:r w:rsidRPr="00B8027E">
              <w:rPr>
                <w:rFonts w:asciiTheme="minorBidi" w:hAnsiTheme="minorBidi"/>
                <w:rtl/>
              </w:rPr>
              <w:t>פונקציה ריבועית</w:t>
            </w:r>
            <w:r w:rsidRPr="00B8027E">
              <w:rPr>
                <w:rFonts w:asciiTheme="minorBidi" w:hAnsiTheme="minorBidi" w:hint="cs"/>
                <w:rtl/>
              </w:rPr>
              <w:t xml:space="preserve">- תכונות, הזזות </w:t>
            </w:r>
            <w:r w:rsidR="005B6981">
              <w:rPr>
                <w:rFonts w:asciiTheme="minorBidi" w:hAnsiTheme="minorBidi" w:hint="cs"/>
                <w:rtl/>
              </w:rPr>
              <w:t xml:space="preserve">אנכיות </w:t>
            </w:r>
            <w:r w:rsidRPr="00B8027E">
              <w:rPr>
                <w:rFonts w:asciiTheme="minorBidi" w:hAnsiTheme="minorBidi" w:hint="cs"/>
                <w:rtl/>
              </w:rPr>
              <w:t>של פונקציו</w:t>
            </w:r>
            <w:r w:rsidRPr="00D26058">
              <w:rPr>
                <w:rFonts w:asciiTheme="minorBidi" w:hAnsiTheme="minorBidi" w:hint="cs"/>
                <w:rtl/>
              </w:rPr>
              <w:t xml:space="preserve">ת, </w:t>
            </w:r>
            <w:r w:rsidR="005B6981">
              <w:rPr>
                <w:rFonts w:asciiTheme="minorBidi" w:hAnsiTheme="minorBidi" w:hint="cs"/>
                <w:rtl/>
              </w:rPr>
              <w:t xml:space="preserve">ציר סימטריה וקודקוד. </w:t>
            </w:r>
          </w:p>
          <w:p w:rsidR="005B6981" w:rsidRPr="005B6981" w:rsidRDefault="005B6981" w:rsidP="005B6981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</w:rPr>
            </w:pPr>
          </w:p>
          <w:p w:rsidR="00B8027E" w:rsidRPr="006A157F" w:rsidRDefault="00B8027E" w:rsidP="006A157F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395" w:type="dxa"/>
          </w:tcPr>
          <w:p w:rsidR="00B8027E" w:rsidRDefault="00B8027E" w:rsidP="00C368D7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כולל נקודות חיתוך בין הגרפים של הפונקציות לצירים </w:t>
            </w:r>
            <w:r w:rsidR="00D26058">
              <w:rPr>
                <w:rFonts w:asciiTheme="minorBidi" w:hAnsiTheme="minorBidi" w:hint="cs"/>
                <w:rtl/>
              </w:rPr>
              <w:t>, תחום הפונקציה, תחומי עלייה וירידה, תחומי חיוביות ושליליות.</w:t>
            </w:r>
          </w:p>
          <w:p w:rsidR="00B8027E" w:rsidRPr="005D27F6" w:rsidRDefault="00B8027E" w:rsidP="005D27F6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כולל נקודות חיתוך בין הגרפים של הפונקציות.</w:t>
            </w:r>
          </w:p>
          <w:p w:rsidR="00B8027E" w:rsidRDefault="00D26058" w:rsidP="001E23B5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כולל מציאת משוואת ישר לפי נקודה ושיפוע ולפי שתי נקודות, מרחק בין שתי נקודות.</w:t>
            </w:r>
          </w:p>
          <w:p w:rsidR="00B8027E" w:rsidRPr="00C368D7" w:rsidRDefault="00B8027E" w:rsidP="007B1F6E">
            <w:pPr>
              <w:pStyle w:val="a7"/>
              <w:ind w:left="357" w:firstLine="0"/>
              <w:rPr>
                <w:rFonts w:asciiTheme="minorBidi" w:hAnsiTheme="minorBidi"/>
                <w:rtl/>
              </w:rPr>
            </w:pPr>
          </w:p>
        </w:tc>
      </w:tr>
      <w:tr w:rsidR="00B8027E" w:rsidRPr="00D25900" w:rsidTr="00B8027E">
        <w:trPr>
          <w:trHeight w:val="3401"/>
        </w:trPr>
        <w:tc>
          <w:tcPr>
            <w:tcW w:w="1374" w:type="dxa"/>
          </w:tcPr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lastRenderedPageBreak/>
              <w:t>תחום גאומטרי</w:t>
            </w:r>
          </w:p>
        </w:tc>
        <w:tc>
          <w:tcPr>
            <w:tcW w:w="4151" w:type="dxa"/>
          </w:tcPr>
          <w:p w:rsidR="00B8027E" w:rsidRPr="00D25900" w:rsidRDefault="00B8027E" w:rsidP="001E23B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 w:rsidRPr="00D25900">
              <w:rPr>
                <w:rFonts w:asciiTheme="minorBidi" w:hAnsiTheme="minorBidi"/>
                <w:rtl/>
              </w:rPr>
              <w:t>מרובעים</w:t>
            </w:r>
            <w:r>
              <w:rPr>
                <w:rFonts w:asciiTheme="minorBidi" w:hAnsiTheme="minorBidi" w:hint="cs"/>
                <w:rtl/>
              </w:rPr>
              <w:t>: מ</w:t>
            </w:r>
            <w:r w:rsidR="00922EEB">
              <w:rPr>
                <w:rFonts w:asciiTheme="minorBidi" w:hAnsiTheme="minorBidi" w:hint="cs"/>
                <w:rtl/>
              </w:rPr>
              <w:t xml:space="preserve">קבילית, מלבן, מעוין, ריבוע, </w:t>
            </w:r>
            <w:r>
              <w:rPr>
                <w:rFonts w:asciiTheme="minorBidi" w:hAnsiTheme="minorBidi" w:hint="cs"/>
                <w:rtl/>
              </w:rPr>
              <w:t xml:space="preserve"> דלתון (תכונות ותנאים מספיקים לקיום המרובעים) </w:t>
            </w:r>
          </w:p>
          <w:p w:rsidR="00B8027E" w:rsidRDefault="00B8027E" w:rsidP="005D27F6">
            <w:pPr>
              <w:numPr>
                <w:ilvl w:val="0"/>
                <w:numId w:val="2"/>
              </w:numPr>
              <w:tabs>
                <w:tab w:val="clear" w:pos="720"/>
                <w:tab w:val="right" w:pos="245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 w:rsidRPr="00D25900">
              <w:rPr>
                <w:rFonts w:asciiTheme="minorBidi" w:hAnsiTheme="minorBidi"/>
                <w:rtl/>
              </w:rPr>
              <w:t xml:space="preserve">  משולשים</w:t>
            </w:r>
            <w:r>
              <w:rPr>
                <w:rFonts w:asciiTheme="minorBidi" w:hAnsiTheme="minorBidi" w:hint="cs"/>
                <w:rtl/>
              </w:rPr>
              <w:t xml:space="preserve"> (</w:t>
            </w:r>
            <w:r w:rsidR="005D27F6">
              <w:rPr>
                <w:rFonts w:asciiTheme="minorBidi" w:hAnsiTheme="minorBidi" w:hint="cs"/>
                <w:rtl/>
              </w:rPr>
              <w:t xml:space="preserve">כולל </w:t>
            </w:r>
            <w:r>
              <w:rPr>
                <w:rFonts w:asciiTheme="minorBidi" w:hAnsiTheme="minorBidi" w:hint="cs"/>
                <w:rtl/>
              </w:rPr>
              <w:t>משפט פיתגורס)</w:t>
            </w:r>
          </w:p>
          <w:p w:rsidR="007F6ABF" w:rsidRDefault="007F6ABF" w:rsidP="005D27F6">
            <w:pPr>
              <w:numPr>
                <w:ilvl w:val="0"/>
                <w:numId w:val="2"/>
              </w:numPr>
              <w:tabs>
                <w:tab w:val="clear" w:pos="720"/>
                <w:tab w:val="right" w:pos="245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קווים מיוחדים במשולש : חוצה </w:t>
            </w:r>
            <w:r w:rsidR="00D8041D">
              <w:rPr>
                <w:rFonts w:asciiTheme="minorBidi" w:hAnsiTheme="minorBidi" w:hint="cs"/>
                <w:rtl/>
              </w:rPr>
              <w:t>זווי</w:t>
            </w:r>
            <w:r w:rsidR="00D8041D">
              <w:rPr>
                <w:rFonts w:asciiTheme="minorBidi" w:hAnsiTheme="minorBidi" w:hint="eastAsia"/>
                <w:rtl/>
              </w:rPr>
              <w:t>ת</w:t>
            </w:r>
            <w:r>
              <w:rPr>
                <w:rFonts w:asciiTheme="minorBidi" w:hAnsiTheme="minorBidi" w:hint="cs"/>
                <w:rtl/>
              </w:rPr>
              <w:t xml:space="preserve"> גובה ותיכון</w:t>
            </w:r>
          </w:p>
          <w:p w:rsidR="005D27F6" w:rsidRPr="00D25900" w:rsidRDefault="005D27F6" w:rsidP="005D27F6">
            <w:pPr>
              <w:numPr>
                <w:ilvl w:val="0"/>
                <w:numId w:val="2"/>
              </w:numPr>
              <w:tabs>
                <w:tab w:val="clear" w:pos="720"/>
                <w:tab w:val="right" w:pos="245"/>
              </w:tabs>
              <w:spacing w:after="0" w:line="360" w:lineRule="auto"/>
              <w:ind w:left="357" w:hanging="357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שטחים</w:t>
            </w:r>
          </w:p>
        </w:tc>
        <w:tc>
          <w:tcPr>
            <w:tcW w:w="4395" w:type="dxa"/>
          </w:tcPr>
          <w:p w:rsidR="00FE21F1" w:rsidRDefault="00FE21F1" w:rsidP="009723A1">
            <w:pPr>
              <w:ind w:left="0" w:firstLine="0"/>
              <w:rPr>
                <w:rFonts w:asciiTheme="minorBidi" w:hAnsiTheme="minorBidi"/>
                <w:rtl/>
              </w:rPr>
            </w:pPr>
          </w:p>
          <w:p w:rsidR="00FE21F1" w:rsidRPr="00FE21F1" w:rsidRDefault="00FE21F1" w:rsidP="00FE21F1">
            <w:pPr>
              <w:rPr>
                <w:rFonts w:asciiTheme="minorBidi" w:hAnsiTheme="minorBidi"/>
                <w:rtl/>
              </w:rPr>
            </w:pPr>
          </w:p>
          <w:p w:rsidR="00FE21F1" w:rsidRDefault="00FE21F1" w:rsidP="00FE21F1">
            <w:pPr>
              <w:rPr>
                <w:rFonts w:asciiTheme="minorBidi" w:hAnsiTheme="minorBidi"/>
                <w:rtl/>
              </w:rPr>
            </w:pPr>
          </w:p>
          <w:p w:rsidR="00B8027E" w:rsidRPr="00FE21F1" w:rsidRDefault="00B8027E" w:rsidP="00FE21F1">
            <w:pPr>
              <w:rPr>
                <w:rFonts w:asciiTheme="minorBidi" w:hAnsiTheme="minorBidi"/>
                <w:rtl/>
              </w:rPr>
            </w:pPr>
          </w:p>
        </w:tc>
      </w:tr>
    </w:tbl>
    <w:p w:rsidR="00502F83" w:rsidRPr="00D25900" w:rsidRDefault="00502F83" w:rsidP="00D25900">
      <w:pPr>
        <w:ind w:left="0" w:firstLine="0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502F83" w:rsidRPr="00D25900" w:rsidRDefault="00502F83" w:rsidP="00D25900">
      <w:pPr>
        <w:ind w:left="0" w:firstLine="0"/>
        <w:jc w:val="right"/>
        <w:rPr>
          <w:rFonts w:asciiTheme="minorBidi" w:hAnsiTheme="minorBidi"/>
        </w:rPr>
      </w:pPr>
    </w:p>
    <w:sectPr w:rsidR="00502F83" w:rsidRPr="00D25900" w:rsidSect="003A143C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F1" w:rsidRDefault="00BA57F1" w:rsidP="00502F83">
      <w:pPr>
        <w:spacing w:after="0"/>
      </w:pPr>
      <w:r>
        <w:separator/>
      </w:r>
    </w:p>
  </w:endnote>
  <w:endnote w:type="continuationSeparator" w:id="0">
    <w:p w:rsidR="00BA57F1" w:rsidRDefault="00BA57F1" w:rsidP="00502F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F1" w:rsidRDefault="00BA57F1" w:rsidP="00502F83">
      <w:pPr>
        <w:spacing w:after="0"/>
      </w:pPr>
      <w:r>
        <w:separator/>
      </w:r>
    </w:p>
  </w:footnote>
  <w:footnote w:type="continuationSeparator" w:id="0">
    <w:p w:rsidR="00BA57F1" w:rsidRDefault="00BA57F1" w:rsidP="00502F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8E" w:rsidRDefault="00F4748E" w:rsidP="00F4748E">
    <w:pPr>
      <w:pStyle w:val="a3"/>
      <w:rPr>
        <w:rtl/>
        <w:cs/>
      </w:rPr>
    </w:pPr>
    <w:r>
      <w:rPr>
        <w:rFonts w:hint="cs"/>
        <w:rtl/>
      </w:rPr>
      <w:t>קיץ 2021</w:t>
    </w:r>
  </w:p>
  <w:p w:rsidR="00CE2D5E" w:rsidRPr="00CE2D5E" w:rsidRDefault="00CE2D5E" w:rsidP="00FE21F1">
    <w:pPr>
      <w:pStyle w:val="a3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6411"/>
    <w:multiLevelType w:val="singleLevel"/>
    <w:tmpl w:val="6F7AF836"/>
    <w:lvl w:ilvl="0">
      <w:start w:val="3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  <w:sz w:val="24"/>
      </w:rPr>
    </w:lvl>
  </w:abstractNum>
  <w:abstractNum w:abstractNumId="1">
    <w:nsid w:val="4661358A"/>
    <w:multiLevelType w:val="hybridMultilevel"/>
    <w:tmpl w:val="7EE6BD44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C6887"/>
    <w:multiLevelType w:val="hybridMultilevel"/>
    <w:tmpl w:val="D116BD44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0E2C6B"/>
    <w:multiLevelType w:val="hybridMultilevel"/>
    <w:tmpl w:val="7CA69292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B42B1"/>
    <w:multiLevelType w:val="hybridMultilevel"/>
    <w:tmpl w:val="8FECE4C8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17ACF"/>
    <w:multiLevelType w:val="hybridMultilevel"/>
    <w:tmpl w:val="6D502318"/>
    <w:lvl w:ilvl="0" w:tplc="91808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83"/>
    <w:rsid w:val="00041B00"/>
    <w:rsid w:val="0005383D"/>
    <w:rsid w:val="00124A0B"/>
    <w:rsid w:val="00133D01"/>
    <w:rsid w:val="00137A37"/>
    <w:rsid w:val="001433E9"/>
    <w:rsid w:val="0019504F"/>
    <w:rsid w:val="001E23B5"/>
    <w:rsid w:val="00207A86"/>
    <w:rsid w:val="00284165"/>
    <w:rsid w:val="002B6EA6"/>
    <w:rsid w:val="002D625A"/>
    <w:rsid w:val="002E2E5E"/>
    <w:rsid w:val="002E6186"/>
    <w:rsid w:val="00390971"/>
    <w:rsid w:val="003A143C"/>
    <w:rsid w:val="003D67D9"/>
    <w:rsid w:val="004F1066"/>
    <w:rsid w:val="004F38DD"/>
    <w:rsid w:val="00502F83"/>
    <w:rsid w:val="0054728E"/>
    <w:rsid w:val="005A4DFB"/>
    <w:rsid w:val="005B6981"/>
    <w:rsid w:val="005D27F6"/>
    <w:rsid w:val="005E647B"/>
    <w:rsid w:val="00613C23"/>
    <w:rsid w:val="006A157F"/>
    <w:rsid w:val="00743BFE"/>
    <w:rsid w:val="007B1F6E"/>
    <w:rsid w:val="007C56EB"/>
    <w:rsid w:val="007F6ABF"/>
    <w:rsid w:val="008100D9"/>
    <w:rsid w:val="008B429E"/>
    <w:rsid w:val="008F55D9"/>
    <w:rsid w:val="00922EEB"/>
    <w:rsid w:val="00930DD5"/>
    <w:rsid w:val="00971205"/>
    <w:rsid w:val="009723A1"/>
    <w:rsid w:val="009D2E5F"/>
    <w:rsid w:val="00AD2456"/>
    <w:rsid w:val="00B8027E"/>
    <w:rsid w:val="00B861F6"/>
    <w:rsid w:val="00BA57F1"/>
    <w:rsid w:val="00C07BE0"/>
    <w:rsid w:val="00C368D7"/>
    <w:rsid w:val="00CE2D5E"/>
    <w:rsid w:val="00D25900"/>
    <w:rsid w:val="00D26058"/>
    <w:rsid w:val="00D76456"/>
    <w:rsid w:val="00D8041D"/>
    <w:rsid w:val="00D82D07"/>
    <w:rsid w:val="00E46746"/>
    <w:rsid w:val="00F11327"/>
    <w:rsid w:val="00F4748E"/>
    <w:rsid w:val="00F94AB5"/>
    <w:rsid w:val="00FC76B8"/>
    <w:rsid w:val="00FE21F1"/>
    <w:rsid w:val="00FE68EF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F83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rsid w:val="00502F83"/>
  </w:style>
  <w:style w:type="paragraph" w:styleId="a5">
    <w:name w:val="footer"/>
    <w:basedOn w:val="a"/>
    <w:link w:val="a6"/>
    <w:uiPriority w:val="99"/>
    <w:unhideWhenUsed/>
    <w:rsid w:val="00502F83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rsid w:val="00502F83"/>
  </w:style>
  <w:style w:type="paragraph" w:styleId="a7">
    <w:name w:val="List Paragraph"/>
    <w:basedOn w:val="a"/>
    <w:uiPriority w:val="34"/>
    <w:qFormat/>
    <w:rsid w:val="00502F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7BE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07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F83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rsid w:val="00502F83"/>
  </w:style>
  <w:style w:type="paragraph" w:styleId="a5">
    <w:name w:val="footer"/>
    <w:basedOn w:val="a"/>
    <w:link w:val="a6"/>
    <w:uiPriority w:val="99"/>
    <w:unhideWhenUsed/>
    <w:rsid w:val="00502F83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rsid w:val="00502F83"/>
  </w:style>
  <w:style w:type="paragraph" w:styleId="a7">
    <w:name w:val="List Paragraph"/>
    <w:basedOn w:val="a"/>
    <w:uiPriority w:val="34"/>
    <w:qFormat/>
    <w:rsid w:val="00502F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7BE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0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2021-06-17T11:10:00Z</dcterms:created>
  <dcterms:modified xsi:type="dcterms:W3CDTF">2021-06-17T11:10:00Z</dcterms:modified>
</cp:coreProperties>
</file>