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750A" w14:textId="2E71A6B3" w:rsidR="006158E3" w:rsidRPr="006158E3" w:rsidRDefault="006158E3" w:rsidP="006158E3">
      <w:pPr>
        <w:bidi w:val="0"/>
        <w:spacing w:after="0" w:line="240" w:lineRule="auto"/>
        <w:jc w:val="right"/>
        <w:rPr>
          <w:rFonts w:ascii="David" w:eastAsia="Times New Roman" w:hAnsi="David" w:cs="David"/>
          <w:kern w:val="0"/>
          <w:sz w:val="28"/>
          <w:szCs w:val="28"/>
          <w14:ligatures w14:val="none"/>
        </w:rPr>
      </w:pPr>
      <w:r>
        <w:rPr>
          <w:rFonts w:ascii="David" w:eastAsia="Times New Roman" w:hAnsi="David" w:cs="David" w:hint="cs"/>
          <w:kern w:val="0"/>
          <w:sz w:val="28"/>
          <w:szCs w:val="28"/>
          <w:rtl/>
          <w14:ligatures w14:val="none"/>
        </w:rPr>
        <w:t>.</w:t>
      </w:r>
      <w:r w:rsidRPr="006158E3">
        <w:rPr>
          <w:rFonts w:ascii="David" w:eastAsia="Times New Roman" w:hAnsi="David" w:cs="David"/>
          <w:kern w:val="0"/>
          <w:sz w:val="28"/>
          <w:szCs w:val="28"/>
          <w:rtl/>
          <w14:ligatures w14:val="none"/>
        </w:rPr>
        <w:t>בחינת המעבר בחינוך גופני תתבצע באופן מעשי</w:t>
      </w:r>
      <w:r>
        <w:rPr>
          <w:rFonts w:ascii="David" w:eastAsia="Times New Roman" w:hAnsi="David" w:cs="David"/>
          <w:kern w:val="0"/>
          <w:sz w:val="28"/>
          <w:szCs w:val="28"/>
          <w14:ligatures w14:val="none"/>
        </w:rPr>
        <w:t>1</w:t>
      </w:r>
    </w:p>
    <w:p w14:paraId="153FC798" w14:textId="77777777" w:rsidR="006158E3" w:rsidRPr="006158E3" w:rsidRDefault="006158E3" w:rsidP="006158E3">
      <w:pPr>
        <w:bidi w:val="0"/>
        <w:spacing w:after="0" w:line="240" w:lineRule="auto"/>
        <w:jc w:val="right"/>
        <w:rPr>
          <w:rFonts w:ascii="David" w:eastAsia="Times New Roman" w:hAnsi="David" w:cs="David"/>
          <w:kern w:val="0"/>
          <w:sz w:val="28"/>
          <w:szCs w:val="28"/>
          <w14:ligatures w14:val="none"/>
        </w:rPr>
      </w:pPr>
      <w:r w:rsidRPr="006158E3">
        <w:rPr>
          <w:rFonts w:ascii="David" w:eastAsia="Times New Roman" w:hAnsi="David" w:cs="David"/>
          <w:kern w:val="0"/>
          <w:sz w:val="28"/>
          <w:szCs w:val="28"/>
          <w14:ligatures w14:val="none"/>
        </w:rPr>
        <w:t>   </w:t>
      </w:r>
      <w:r w:rsidRPr="006158E3">
        <w:rPr>
          <w:rFonts w:ascii="David" w:eastAsia="Times New Roman" w:hAnsi="David" w:cs="David"/>
          <w:kern w:val="0"/>
          <w:sz w:val="28"/>
          <w:szCs w:val="28"/>
          <w:rtl/>
          <w14:ligatures w14:val="none"/>
        </w:rPr>
        <w:t>ריצת קופר</w:t>
      </w:r>
    </w:p>
    <w:p w14:paraId="4AD8C638" w14:textId="77777777" w:rsidR="006158E3" w:rsidRPr="006158E3" w:rsidRDefault="006158E3" w:rsidP="006158E3">
      <w:pPr>
        <w:bidi w:val="0"/>
        <w:spacing w:after="0" w:line="240" w:lineRule="auto"/>
        <w:jc w:val="right"/>
        <w:rPr>
          <w:rFonts w:ascii="David" w:eastAsia="Times New Roman" w:hAnsi="David" w:cs="David"/>
          <w:kern w:val="0"/>
          <w:sz w:val="28"/>
          <w:szCs w:val="28"/>
          <w14:ligatures w14:val="none"/>
        </w:rPr>
      </w:pPr>
      <w:r w:rsidRPr="006158E3">
        <w:rPr>
          <w:rFonts w:ascii="David" w:eastAsia="Times New Roman" w:hAnsi="David" w:cs="David"/>
          <w:kern w:val="0"/>
          <w:sz w:val="28"/>
          <w:szCs w:val="28"/>
          <w14:ligatures w14:val="none"/>
        </w:rPr>
        <w:t>   </w:t>
      </w:r>
      <w:r w:rsidRPr="006158E3">
        <w:rPr>
          <w:rFonts w:ascii="David" w:eastAsia="Times New Roman" w:hAnsi="David" w:cs="David"/>
          <w:kern w:val="0"/>
          <w:sz w:val="28"/>
          <w:szCs w:val="28"/>
          <w:rtl/>
          <w14:ligatures w14:val="none"/>
        </w:rPr>
        <w:t>מבדק שכיבות סמיכה</w:t>
      </w:r>
    </w:p>
    <w:p w14:paraId="79392E6D" w14:textId="3D88774F" w:rsidR="006158E3" w:rsidRPr="006158E3" w:rsidRDefault="006158E3" w:rsidP="006158E3">
      <w:pPr>
        <w:bidi w:val="0"/>
        <w:spacing w:after="0" w:line="240" w:lineRule="auto"/>
        <w:jc w:val="right"/>
        <w:rPr>
          <w:rFonts w:ascii="David" w:eastAsia="Times New Roman" w:hAnsi="David" w:cs="David"/>
          <w:kern w:val="0"/>
          <w:sz w:val="28"/>
          <w:szCs w:val="28"/>
          <w14:ligatures w14:val="none"/>
        </w:rPr>
      </w:pPr>
      <w:r w:rsidRPr="006158E3">
        <w:rPr>
          <w:rFonts w:ascii="David" w:eastAsia="Times New Roman" w:hAnsi="David" w:cs="David"/>
          <w:kern w:val="0"/>
          <w:sz w:val="28"/>
          <w:szCs w:val="28"/>
          <w14:ligatures w14:val="none"/>
        </w:rPr>
        <w:t>   </w:t>
      </w:r>
      <w:r w:rsidRPr="006158E3">
        <w:rPr>
          <w:rFonts w:ascii="David" w:eastAsia="Times New Roman" w:hAnsi="David" w:cs="David"/>
          <w:kern w:val="0"/>
          <w:sz w:val="28"/>
          <w:szCs w:val="28"/>
          <w:rtl/>
          <w14:ligatures w14:val="none"/>
        </w:rPr>
        <w:t>מבדק פלאנק</w:t>
      </w:r>
    </w:p>
    <w:p w14:paraId="3E343958" w14:textId="77777777" w:rsidR="006158E3" w:rsidRDefault="006158E3" w:rsidP="006158E3">
      <w:pPr>
        <w:bidi w:val="0"/>
        <w:spacing w:after="0" w:line="240" w:lineRule="auto"/>
        <w:jc w:val="right"/>
        <w:rPr>
          <w:rFonts w:ascii="David" w:eastAsia="Times New Roman" w:hAnsi="David" w:cs="David"/>
          <w:kern w:val="0"/>
          <w:sz w:val="28"/>
          <w:szCs w:val="28"/>
          <w:rtl/>
          <w14:ligatures w14:val="none"/>
        </w:rPr>
      </w:pPr>
    </w:p>
    <w:p w14:paraId="21B714DE" w14:textId="7488C207" w:rsidR="006158E3" w:rsidRPr="006158E3" w:rsidRDefault="006158E3" w:rsidP="006158E3">
      <w:pPr>
        <w:bidi w:val="0"/>
        <w:spacing w:after="0" w:line="240" w:lineRule="auto"/>
        <w:jc w:val="right"/>
        <w:rPr>
          <w:rFonts w:ascii="David" w:eastAsia="Times New Roman" w:hAnsi="David" w:cs="David"/>
          <w:kern w:val="0"/>
          <w:sz w:val="28"/>
          <w:szCs w:val="28"/>
          <w14:ligatures w14:val="none"/>
        </w:rPr>
      </w:pPr>
      <w:r>
        <w:rPr>
          <w:rFonts w:ascii="David" w:eastAsia="Times New Roman" w:hAnsi="David" w:cs="David" w:hint="cs"/>
          <w:kern w:val="0"/>
          <w:sz w:val="28"/>
          <w:szCs w:val="28"/>
          <w:rtl/>
          <w14:ligatures w14:val="none"/>
        </w:rPr>
        <w:t>2.</w:t>
      </w:r>
      <w:r w:rsidRPr="006158E3">
        <w:rPr>
          <w:rFonts w:ascii="David" w:eastAsia="Times New Roman" w:hAnsi="David" w:cs="David"/>
          <w:kern w:val="0"/>
          <w:sz w:val="28"/>
          <w:szCs w:val="28"/>
          <w:rtl/>
          <w14:ligatures w14:val="none"/>
        </w:rPr>
        <w:t xml:space="preserve">תלמידי הפתור התבקשו לעשות מבחן עיוני לפי החומר שנשלח להם במחצית ב בגוגל </w:t>
      </w:r>
      <w:proofErr w:type="spellStart"/>
      <w:r w:rsidRPr="006158E3">
        <w:rPr>
          <w:rFonts w:ascii="David" w:eastAsia="Times New Roman" w:hAnsi="David" w:cs="David"/>
          <w:kern w:val="0"/>
          <w:sz w:val="28"/>
          <w:szCs w:val="28"/>
          <w:rtl/>
          <w14:ligatures w14:val="none"/>
        </w:rPr>
        <w:t>קלאסרום</w:t>
      </w:r>
      <w:proofErr w:type="spellEnd"/>
    </w:p>
    <w:p w14:paraId="1764F304" w14:textId="77777777" w:rsidR="009B2883" w:rsidRPr="006158E3" w:rsidRDefault="009B2883" w:rsidP="006158E3">
      <w:pPr>
        <w:jc w:val="both"/>
        <w:rPr>
          <w:rFonts w:ascii="David" w:hAnsi="David" w:cs="David"/>
          <w:sz w:val="28"/>
          <w:szCs w:val="28"/>
        </w:rPr>
      </w:pPr>
    </w:p>
    <w:sectPr w:rsidR="009B2883" w:rsidRPr="006158E3" w:rsidSect="00BD647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E3"/>
    <w:rsid w:val="00387054"/>
    <w:rsid w:val="006158E3"/>
    <w:rsid w:val="009B2883"/>
    <w:rsid w:val="00BD647C"/>
    <w:rsid w:val="00BF402C"/>
    <w:rsid w:val="00EA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FA33"/>
  <w15:chartTrackingRefBased/>
  <w15:docId w15:val="{8F2F5791-4058-4EFF-BB22-08A04F1B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15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8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8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15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15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158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158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158E3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158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158E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158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158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5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15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15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15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15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147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galey chen</dc:creator>
  <cp:keywords/>
  <dc:description/>
  <cp:lastModifiedBy>sarka galey chen</cp:lastModifiedBy>
  <cp:revision>1</cp:revision>
  <dcterms:created xsi:type="dcterms:W3CDTF">2025-06-22T11:51:00Z</dcterms:created>
  <dcterms:modified xsi:type="dcterms:W3CDTF">2025-06-22T11:55:00Z</dcterms:modified>
</cp:coreProperties>
</file>