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37D9" w14:textId="77777777" w:rsidR="00A351E6" w:rsidRDefault="009D233B" w:rsidP="009D233B">
      <w:pPr>
        <w:jc w:val="right"/>
        <w:rPr>
          <w:rtl/>
        </w:rPr>
      </w:pPr>
      <w:r>
        <w:rPr>
          <w:rFonts w:hint="cs"/>
          <w:rtl/>
        </w:rPr>
        <w:t xml:space="preserve">עיריית רחובות </w:t>
      </w:r>
      <w:r w:rsidR="0076321E">
        <w:rPr>
          <w:rFonts w:hint="cs"/>
          <w:rtl/>
        </w:rPr>
        <w:t xml:space="preserve">                                                                                                   22/6/2025</w:t>
      </w:r>
    </w:p>
    <w:p w14:paraId="3FB74969" w14:textId="77777777" w:rsidR="009D233B" w:rsidRDefault="009D233B" w:rsidP="009D233B">
      <w:pPr>
        <w:jc w:val="right"/>
        <w:rPr>
          <w:rtl/>
        </w:rPr>
      </w:pPr>
      <w:r>
        <w:rPr>
          <w:rFonts w:hint="cs"/>
          <w:rtl/>
        </w:rPr>
        <w:t>קירית חינוך שש שנתית</w:t>
      </w:r>
    </w:p>
    <w:p w14:paraId="75882938" w14:textId="77777777" w:rsidR="009D233B" w:rsidRDefault="009D233B" w:rsidP="009D233B">
      <w:pPr>
        <w:jc w:val="right"/>
        <w:rPr>
          <w:rtl/>
        </w:rPr>
      </w:pPr>
      <w:r>
        <w:rPr>
          <w:rFonts w:hint="cs"/>
          <w:rtl/>
        </w:rPr>
        <w:t>ע"ש אהרון קציר</w:t>
      </w:r>
    </w:p>
    <w:p w14:paraId="03A22EA7" w14:textId="77777777" w:rsidR="009D233B" w:rsidRDefault="009D233B" w:rsidP="009D233B">
      <w:pPr>
        <w:jc w:val="right"/>
        <w:rPr>
          <w:rtl/>
        </w:rPr>
      </w:pPr>
    </w:p>
    <w:p w14:paraId="7FE45FF5" w14:textId="77777777" w:rsidR="009D233B" w:rsidRDefault="009D233B" w:rsidP="009D233B">
      <w:pPr>
        <w:jc w:val="right"/>
        <w:rPr>
          <w:rtl/>
        </w:rPr>
      </w:pPr>
    </w:p>
    <w:p w14:paraId="7742290B" w14:textId="77777777" w:rsidR="009D233B" w:rsidRDefault="009D233B" w:rsidP="0076321E">
      <w:pPr>
        <w:jc w:val="center"/>
        <w:rPr>
          <w:b/>
          <w:bCs/>
          <w:u w:val="single"/>
          <w:rtl/>
        </w:rPr>
      </w:pPr>
      <w:r w:rsidRPr="009D233B">
        <w:rPr>
          <w:rFonts w:hint="cs"/>
          <w:b/>
          <w:bCs/>
          <w:u w:val="single"/>
          <w:rtl/>
        </w:rPr>
        <w:t xml:space="preserve">חומר למבחן מעבר בלשון עברית לעולים לכיתה יא לשנת </w:t>
      </w:r>
      <w:r w:rsidR="0076321E">
        <w:rPr>
          <w:rFonts w:hint="cs"/>
          <w:b/>
          <w:bCs/>
          <w:u w:val="single"/>
          <w:rtl/>
        </w:rPr>
        <w:t>תשפ"ו</w:t>
      </w:r>
    </w:p>
    <w:p w14:paraId="402D92B1" w14:textId="77777777" w:rsidR="00F027FB" w:rsidRPr="0076321E" w:rsidRDefault="00F027FB" w:rsidP="0076321E">
      <w:pPr>
        <w:ind w:left="360"/>
        <w:jc w:val="right"/>
        <w:rPr>
          <w:b/>
          <w:bCs/>
          <w:rtl/>
        </w:rPr>
      </w:pPr>
      <w:r w:rsidRPr="0076321E">
        <w:rPr>
          <w:rFonts w:hint="cs"/>
          <w:b/>
          <w:bCs/>
          <w:rtl/>
        </w:rPr>
        <w:t xml:space="preserve">(1)  </w:t>
      </w:r>
      <w:r w:rsidR="0076321E" w:rsidRPr="0076321E">
        <w:rPr>
          <w:rFonts w:hint="cs"/>
          <w:b/>
          <w:bCs/>
          <w:rtl/>
        </w:rPr>
        <w:t xml:space="preserve">הפועל: זמנים , גופים, שורשים , בניינים. </w:t>
      </w:r>
    </w:p>
    <w:p w14:paraId="2F616858" w14:textId="77777777" w:rsidR="0076321E" w:rsidRDefault="0076321E" w:rsidP="0076321E">
      <w:pPr>
        <w:ind w:left="360"/>
        <w:jc w:val="right"/>
        <w:rPr>
          <w:b/>
          <w:bCs/>
          <w:rtl/>
        </w:rPr>
      </w:pPr>
    </w:p>
    <w:p w14:paraId="46ECBBDB" w14:textId="77777777" w:rsidR="0076321E" w:rsidRPr="00F027FB" w:rsidRDefault="0076321E" w:rsidP="0076321E">
      <w:pPr>
        <w:ind w:left="36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(2) גזרות: שלמים ומרובעים </w:t>
      </w:r>
    </w:p>
    <w:p w14:paraId="02EF89C5" w14:textId="77777777" w:rsidR="0076321E" w:rsidRDefault="0076321E" w:rsidP="0076321E">
      <w:pPr>
        <w:jc w:val="right"/>
      </w:pPr>
    </w:p>
    <w:p w14:paraId="3A84E970" w14:textId="77777777" w:rsidR="0076321E" w:rsidRDefault="00F027FB" w:rsidP="0076321E">
      <w:pPr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גזרת </w:t>
      </w:r>
      <w:r w:rsidR="009D233B" w:rsidRPr="0030543D">
        <w:rPr>
          <w:rFonts w:hint="cs"/>
          <w:b/>
          <w:bCs/>
          <w:u w:val="single"/>
          <w:rtl/>
        </w:rPr>
        <w:t xml:space="preserve">שלמים בפועל </w:t>
      </w:r>
    </w:p>
    <w:p w14:paraId="17FC413D" w14:textId="77777777" w:rsidR="0076321E" w:rsidRDefault="0076321E" w:rsidP="0076321E">
      <w:pPr>
        <w:jc w:val="right"/>
        <w:rPr>
          <w:b/>
          <w:bCs/>
          <w:u w:val="single"/>
          <w:rtl/>
        </w:rPr>
      </w:pPr>
    </w:p>
    <w:p w14:paraId="435F7995" w14:textId="77777777" w:rsidR="00A14846" w:rsidRDefault="009D233B" w:rsidP="0076321E">
      <w:pPr>
        <w:jc w:val="right"/>
      </w:pPr>
      <w:r>
        <w:rPr>
          <w:rFonts w:hint="cs"/>
          <w:rtl/>
        </w:rPr>
        <w:t xml:space="preserve"> שורש , גוף, זמן, בניין </w:t>
      </w:r>
      <w:r w:rsidR="0076321E">
        <w:rPr>
          <w:rFonts w:hint="cs"/>
          <w:rtl/>
        </w:rPr>
        <w:t xml:space="preserve">בפועל בגזרות שלמים ומרובעים. </w:t>
      </w:r>
    </w:p>
    <w:p w14:paraId="40C81A5A" w14:textId="77777777" w:rsidR="0076321E" w:rsidRDefault="0076321E" w:rsidP="0076321E">
      <w:pPr>
        <w:jc w:val="right"/>
        <w:rPr>
          <w:rtl/>
        </w:rPr>
      </w:pPr>
      <w:r>
        <w:rPr>
          <w:rFonts w:hint="cs"/>
          <w:rtl/>
        </w:rPr>
        <w:t>לאבחן הבדלים בין שני פעלים.</w:t>
      </w:r>
    </w:p>
    <w:p w14:paraId="57A7C4A3" w14:textId="77777777" w:rsidR="0076321E" w:rsidRDefault="0076321E" w:rsidP="0076321E">
      <w:pPr>
        <w:jc w:val="right"/>
        <w:rPr>
          <w:rtl/>
        </w:rPr>
      </w:pPr>
      <w:r>
        <w:rPr>
          <w:rFonts w:hint="cs"/>
          <w:rtl/>
        </w:rPr>
        <w:t>לכתוב שורש בניין זמן וגוף לפועל .</w:t>
      </w:r>
    </w:p>
    <w:p w14:paraId="5A2F882A" w14:textId="77777777" w:rsidR="0076321E" w:rsidRDefault="0076321E" w:rsidP="0076321E">
      <w:pPr>
        <w:jc w:val="right"/>
        <w:rPr>
          <w:rtl/>
        </w:rPr>
      </w:pPr>
      <w:r>
        <w:rPr>
          <w:rFonts w:hint="cs"/>
          <w:rtl/>
        </w:rPr>
        <w:t xml:space="preserve">זיהוי אותיות שורש ואותיות מוספיות בפועל. </w:t>
      </w:r>
    </w:p>
    <w:p w14:paraId="6C87A320" w14:textId="77777777" w:rsidR="0076321E" w:rsidRDefault="0076321E" w:rsidP="0076321E">
      <w:pPr>
        <w:jc w:val="right"/>
        <w:rPr>
          <w:rtl/>
        </w:rPr>
      </w:pPr>
      <w:r>
        <w:rPr>
          <w:rFonts w:hint="cs"/>
          <w:rtl/>
        </w:rPr>
        <w:t xml:space="preserve">בגזרת המרובעים יש לדעת לאבחן בין שתי צורות דומות. </w:t>
      </w:r>
    </w:p>
    <w:p w14:paraId="2A89E3BC" w14:textId="77777777" w:rsidR="0076321E" w:rsidRDefault="0076321E" w:rsidP="0076321E">
      <w:pPr>
        <w:jc w:val="right"/>
        <w:rPr>
          <w:rtl/>
        </w:rPr>
      </w:pPr>
    </w:p>
    <w:p w14:paraId="06F2665D" w14:textId="77777777" w:rsidR="0076321E" w:rsidRDefault="0076321E" w:rsidP="0076321E">
      <w:pPr>
        <w:jc w:val="right"/>
        <w:rPr>
          <w:rtl/>
        </w:rPr>
      </w:pPr>
      <w:r>
        <w:rPr>
          <w:rFonts w:hint="cs"/>
          <w:rtl/>
        </w:rPr>
        <w:t xml:space="preserve">במבחן שאלות במגוון אפשרויות מומלץ לתרגל מבחן צורות </w:t>
      </w:r>
      <w:proofErr w:type="spellStart"/>
      <w:r>
        <w:rPr>
          <w:rFonts w:hint="cs"/>
          <w:rtl/>
        </w:rPr>
        <w:t>בסימסטר</w:t>
      </w:r>
      <w:proofErr w:type="spellEnd"/>
      <w:r>
        <w:rPr>
          <w:rFonts w:hint="cs"/>
          <w:rtl/>
        </w:rPr>
        <w:t xml:space="preserve"> ב' וכן מבחן צורות מועד ב'. </w:t>
      </w:r>
    </w:p>
    <w:p w14:paraId="1C4DA0B4" w14:textId="77777777" w:rsidR="0030543D" w:rsidRDefault="0030543D" w:rsidP="009D233B">
      <w:pPr>
        <w:jc w:val="right"/>
      </w:pPr>
    </w:p>
    <w:p w14:paraId="691AE597" w14:textId="77777777" w:rsidR="0030543D" w:rsidRDefault="0030543D" w:rsidP="0030543D">
      <w:pPr>
        <w:jc w:val="right"/>
        <w:rPr>
          <w:rtl/>
        </w:rPr>
      </w:pPr>
    </w:p>
    <w:p w14:paraId="47E6C7A5" w14:textId="77777777" w:rsidR="00F027FB" w:rsidRDefault="00F027FB" w:rsidP="0030543D">
      <w:pPr>
        <w:jc w:val="right"/>
      </w:pPr>
    </w:p>
    <w:p w14:paraId="7B85CD18" w14:textId="77777777" w:rsidR="0030543D" w:rsidRDefault="0030543D" w:rsidP="0030543D">
      <w:pPr>
        <w:jc w:val="right"/>
      </w:pPr>
    </w:p>
    <w:p w14:paraId="571A0ED9" w14:textId="77777777" w:rsidR="0030543D" w:rsidRDefault="0030543D" w:rsidP="0030543D">
      <w:pPr>
        <w:jc w:val="right"/>
      </w:pPr>
    </w:p>
    <w:p w14:paraId="1DB881DC" w14:textId="77777777" w:rsidR="0030543D" w:rsidRDefault="0030543D" w:rsidP="0030543D">
      <w:pPr>
        <w:jc w:val="right"/>
        <w:rPr>
          <w:rtl/>
        </w:rPr>
      </w:pPr>
    </w:p>
    <w:p w14:paraId="4A5AA565" w14:textId="77777777" w:rsidR="0030543D" w:rsidRDefault="0030543D" w:rsidP="0030543D">
      <w:pPr>
        <w:jc w:val="center"/>
        <w:rPr>
          <w:rtl/>
        </w:rPr>
      </w:pPr>
      <w:r>
        <w:rPr>
          <w:rFonts w:hint="cs"/>
          <w:rtl/>
        </w:rPr>
        <w:t xml:space="preserve">בהצלחה רבה, צוות לשון עברית </w:t>
      </w:r>
    </w:p>
    <w:p w14:paraId="1287F0AE" w14:textId="77777777" w:rsidR="00CD1D35" w:rsidRDefault="00CD1D35" w:rsidP="0030543D">
      <w:pPr>
        <w:jc w:val="center"/>
        <w:rPr>
          <w:rtl/>
        </w:rPr>
      </w:pPr>
      <w:r>
        <w:rPr>
          <w:rFonts w:hint="cs"/>
          <w:rtl/>
        </w:rPr>
        <w:t>(בכל שאלה ניתן להתקשר לברוריה כהן , רכזת עברית 0526443685)</w:t>
      </w:r>
    </w:p>
    <w:p w14:paraId="042906A6" w14:textId="77777777" w:rsidR="0030543D" w:rsidRDefault="0030543D" w:rsidP="009D233B">
      <w:pPr>
        <w:jc w:val="right"/>
        <w:rPr>
          <w:rtl/>
        </w:rPr>
      </w:pPr>
    </w:p>
    <w:p w14:paraId="34F0D410" w14:textId="77777777" w:rsidR="009D233B" w:rsidRPr="009D233B" w:rsidRDefault="009D233B" w:rsidP="009D233B">
      <w:pPr>
        <w:jc w:val="right"/>
        <w:rPr>
          <w:rtl/>
        </w:rPr>
      </w:pPr>
    </w:p>
    <w:sectPr w:rsidR="009D233B" w:rsidRPr="009D2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951"/>
    <w:multiLevelType w:val="hybridMultilevel"/>
    <w:tmpl w:val="16AAFB94"/>
    <w:lvl w:ilvl="0" w:tplc="E200AE74">
      <w:start w:val="1"/>
      <w:numFmt w:val="decimal"/>
      <w:lvlText w:val="%1."/>
      <w:lvlJc w:val="left"/>
      <w:pPr>
        <w:ind w:left="7008" w:hanging="6648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69A"/>
    <w:multiLevelType w:val="hybridMultilevel"/>
    <w:tmpl w:val="41B2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7213">
    <w:abstractNumId w:val="1"/>
  </w:num>
  <w:num w:numId="2" w16cid:durableId="29282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3B"/>
    <w:rsid w:val="0027397F"/>
    <w:rsid w:val="002C6274"/>
    <w:rsid w:val="0030543D"/>
    <w:rsid w:val="0076321E"/>
    <w:rsid w:val="009D233B"/>
    <w:rsid w:val="00A14846"/>
    <w:rsid w:val="00A351E6"/>
    <w:rsid w:val="00C240A4"/>
    <w:rsid w:val="00C65D34"/>
    <w:rsid w:val="00CD1D35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4103"/>
  <w15:chartTrackingRefBased/>
  <w15:docId w15:val="{CB023EBC-0222-4921-8AEF-BE6CE73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sarka galey chen</cp:lastModifiedBy>
  <cp:revision>2</cp:revision>
  <dcterms:created xsi:type="dcterms:W3CDTF">2025-06-22T11:55:00Z</dcterms:created>
  <dcterms:modified xsi:type="dcterms:W3CDTF">2025-06-22T11:55:00Z</dcterms:modified>
</cp:coreProperties>
</file>