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B7B5" w14:textId="77777777" w:rsidR="00954677" w:rsidRDefault="00000000">
      <w:pPr>
        <w:ind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            כ"ד סיון, תשפ"ה</w:t>
      </w:r>
    </w:p>
    <w:p w14:paraId="0E865BF2" w14:textId="77777777" w:rsidR="00954677" w:rsidRDefault="00000000">
      <w:pPr>
        <w:ind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20 ביוני, 2025 </w:t>
      </w:r>
    </w:p>
    <w:p w14:paraId="53820770" w14:textId="77777777" w:rsidR="00954677" w:rsidRDefault="00954677">
      <w:pPr>
        <w:ind w:hanging="2"/>
        <w:rPr>
          <w:rFonts w:ascii="Arial" w:eastAsia="Arial" w:hAnsi="Arial" w:cs="Arial"/>
          <w:sz w:val="24"/>
          <w:szCs w:val="24"/>
        </w:rPr>
      </w:pPr>
    </w:p>
    <w:p w14:paraId="26192FDC" w14:textId="1BE6073B" w:rsidR="00954677" w:rsidRPr="005B095C" w:rsidRDefault="005B095C">
      <w:pPr>
        <w:ind w:left="0" w:hanging="3"/>
        <w:rPr>
          <w:rFonts w:ascii="Arial" w:eastAsia="Arial" w:hAnsi="Arial" w:cs="Arial"/>
        </w:rPr>
      </w:pPr>
      <w:r w:rsidRPr="005B095C">
        <w:rPr>
          <w:rFonts w:ascii="Arial" w:eastAsia="Arial" w:hAnsi="Arial" w:cs="Arial" w:hint="cs"/>
          <w:rtl/>
        </w:rPr>
        <w:t xml:space="preserve">לבוגרי שכבת ט' </w:t>
      </w:r>
      <w:r>
        <w:rPr>
          <w:rFonts w:ascii="Arial" w:eastAsia="Arial" w:hAnsi="Arial" w:cs="Arial" w:hint="cs"/>
          <w:rtl/>
        </w:rPr>
        <w:t>,</w:t>
      </w:r>
    </w:p>
    <w:p w14:paraId="2F4DDE65" w14:textId="77777777" w:rsidR="00954677" w:rsidRDefault="0095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rial" w:eastAsia="Arial" w:hAnsi="Arial" w:cs="Arial"/>
          <w:b/>
          <w:u w:val="single"/>
        </w:rPr>
      </w:pPr>
    </w:p>
    <w:p w14:paraId="7B68FAE3" w14:textId="77777777" w:rsidR="005B09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rial" w:eastAsia="Arial" w:hAnsi="Arial" w:cs="Arial"/>
          <w:b/>
          <w:color w:val="000000"/>
          <w:u w:val="single"/>
          <w:rtl/>
        </w:rPr>
      </w:pPr>
      <w:r>
        <w:rPr>
          <w:rFonts w:ascii="Arial" w:eastAsia="Arial" w:hAnsi="Arial" w:cs="Arial"/>
          <w:b/>
          <w:rtl/>
        </w:rPr>
        <w:t>הנדון:</w:t>
      </w: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  <w:rtl/>
        </w:rPr>
        <w:t>נושאי הלימוד למבחן לשיפור שיבוץ באנגלית לתלמידי ט</w:t>
      </w:r>
      <w:r w:rsidR="005B095C">
        <w:rPr>
          <w:rFonts w:ascii="Arial" w:eastAsia="Arial" w:hAnsi="Arial" w:cs="Arial" w:hint="cs"/>
          <w:b/>
          <w:color w:val="000000"/>
          <w:u w:val="single"/>
          <w:rtl/>
        </w:rPr>
        <w:t>'</w:t>
      </w:r>
      <w:r>
        <w:rPr>
          <w:rFonts w:ascii="Arial" w:eastAsia="Arial" w:hAnsi="Arial" w:cs="Arial"/>
          <w:b/>
          <w:color w:val="000000"/>
          <w:u w:val="single"/>
          <w:rtl/>
        </w:rPr>
        <w:t xml:space="preserve"> </w:t>
      </w:r>
    </w:p>
    <w:p w14:paraId="5AFCF846" w14:textId="57047213" w:rsidR="0095467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rial" w:eastAsia="Arial" w:hAnsi="Arial" w:cs="Arial"/>
          <w:color w:val="000000"/>
          <w:sz w:val="26"/>
          <w:szCs w:val="26"/>
          <w:rtl/>
        </w:rPr>
      </w:pPr>
      <w:r>
        <w:rPr>
          <w:rFonts w:ascii="Arial" w:eastAsia="Arial" w:hAnsi="Arial" w:cs="Arial"/>
          <w:b/>
          <w:color w:val="000000"/>
          <w:u w:val="single"/>
          <w:rtl/>
        </w:rPr>
        <w:t>העולים לחטיבה העליונה - תשפ"</w:t>
      </w:r>
      <w:r>
        <w:rPr>
          <w:rFonts w:ascii="Arial" w:eastAsia="Arial" w:hAnsi="Arial" w:cs="Arial"/>
          <w:b/>
          <w:u w:val="single"/>
          <w:rtl/>
        </w:rPr>
        <w:t>ו</w:t>
      </w:r>
    </w:p>
    <w:p w14:paraId="61FF2DCC" w14:textId="77777777" w:rsidR="005B095C" w:rsidRDefault="005B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35CD6A2D" w14:textId="0A732A27" w:rsidR="00954677" w:rsidRDefault="00695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="Arial" w:eastAsia="Arial" w:hAnsi="Arial" w:cs="Arial"/>
          <w:sz w:val="26"/>
          <w:szCs w:val="26"/>
        </w:rPr>
      </w:pPr>
      <w:bookmarkStart w:id="0" w:name="_Hlk201328002"/>
      <w:r>
        <w:rPr>
          <w:rFonts w:ascii="Arial" w:eastAsia="Arial" w:hAnsi="Arial" w:cs="Arial" w:hint="cs"/>
          <w:sz w:val="26"/>
          <w:szCs w:val="26"/>
          <w:rtl/>
        </w:rPr>
        <w:t>לאור המצב הביטחוני במדינה אנו דוחים את מועד ההיבחנות מחודש יוני לחודש אוגוסט.</w:t>
      </w:r>
    </w:p>
    <w:bookmarkEnd w:id="0"/>
    <w:p w14:paraId="246F0489" w14:textId="60992369" w:rsidR="0095467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6"/>
          <w:szCs w:val="26"/>
          <w:rtl/>
        </w:rPr>
        <w:t>המבחן יתקיים ב</w:t>
      </w:r>
      <w:r>
        <w:rPr>
          <w:rFonts w:ascii="Arial" w:eastAsia="Arial" w:hAnsi="Arial" w:cs="Arial"/>
          <w:sz w:val="26"/>
          <w:szCs w:val="26"/>
          <w:rtl/>
        </w:rPr>
        <w:t xml:space="preserve">יום שני </w:t>
      </w:r>
      <w:r w:rsidRPr="00695767">
        <w:rPr>
          <w:rFonts w:ascii="Arial" w:eastAsia="Arial" w:hAnsi="Arial" w:cs="Arial"/>
          <w:sz w:val="26"/>
          <w:szCs w:val="26"/>
          <w:highlight w:val="yellow"/>
          <w:rtl/>
        </w:rPr>
        <w:t>ב</w:t>
      </w:r>
      <w:r w:rsidRPr="00695767">
        <w:rPr>
          <w:rFonts w:ascii="Arial" w:eastAsia="Arial" w:hAnsi="Arial" w:cs="Arial"/>
          <w:color w:val="000000"/>
          <w:sz w:val="26"/>
          <w:szCs w:val="26"/>
          <w:highlight w:val="yellow"/>
          <w:rtl/>
        </w:rPr>
        <w:t>תארי</w:t>
      </w:r>
      <w:r w:rsidR="00837A87" w:rsidRPr="00695767">
        <w:rPr>
          <w:rFonts w:ascii="Arial" w:eastAsia="Arial" w:hAnsi="Arial" w:cs="Arial" w:hint="cs"/>
          <w:b/>
          <w:color w:val="000000"/>
          <w:sz w:val="26"/>
          <w:szCs w:val="26"/>
          <w:highlight w:val="yellow"/>
          <w:rtl/>
        </w:rPr>
        <w:t xml:space="preserve">ך  25/8/25  </w:t>
      </w:r>
      <w:r w:rsidR="005B095C">
        <w:rPr>
          <w:rFonts w:ascii="Arial" w:eastAsia="Arial" w:hAnsi="Arial" w:cs="Arial" w:hint="cs"/>
          <w:b/>
          <w:color w:val="000000"/>
          <w:sz w:val="26"/>
          <w:szCs w:val="26"/>
          <w:highlight w:val="yellow"/>
          <w:rtl/>
        </w:rPr>
        <w:t>ב</w:t>
      </w:r>
      <w:r>
        <w:rPr>
          <w:rFonts w:ascii="Arial" w:eastAsia="Arial" w:hAnsi="Arial" w:cs="Arial"/>
          <w:b/>
          <w:color w:val="000000"/>
          <w:sz w:val="26"/>
          <w:szCs w:val="26"/>
          <w:highlight w:val="yellow"/>
          <w:rtl/>
        </w:rPr>
        <w:t>שעה 9:00</w:t>
      </w:r>
      <w:r>
        <w:rPr>
          <w:rFonts w:ascii="Arial" w:eastAsia="Arial" w:hAnsi="Arial" w:cs="Arial"/>
          <w:color w:val="000000"/>
          <w:sz w:val="26"/>
          <w:szCs w:val="26"/>
          <w:rtl/>
        </w:rPr>
        <w:t xml:space="preserve"> בבוקר בחטיבה העליונה.</w:t>
      </w:r>
    </w:p>
    <w:p w14:paraId="73B80228" w14:textId="77777777" w:rsidR="00954677" w:rsidRDefault="00954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="Arial" w:eastAsia="Arial" w:hAnsi="Arial" w:cs="Arial"/>
          <w:b/>
          <w:sz w:val="26"/>
          <w:szCs w:val="26"/>
          <w:u w:val="single"/>
        </w:rPr>
      </w:pPr>
    </w:p>
    <w:p w14:paraId="7537B3EF" w14:textId="77777777" w:rsidR="0095467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="Arial" w:eastAsia="Arial" w:hAnsi="Arial" w:cs="Arial"/>
          <w:color w:val="000000"/>
          <w:sz w:val="24"/>
          <w:szCs w:val="24"/>
          <w:rtl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  <w:rtl/>
        </w:rPr>
        <w:t>מבנה הבחינה</w:t>
      </w:r>
    </w:p>
    <w:p w14:paraId="74FEDE51" w14:textId="77777777" w:rsidR="0095467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rtl/>
        </w:rPr>
        <w:t>כל מבחן יהיה בנוי מקטע הבנת הנקרא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rtl/>
        </w:rPr>
        <w:t>ומשימת כתיבה (ראה טבלה להלן).</w:t>
      </w:r>
    </w:p>
    <w:p w14:paraId="70A3CB6C" w14:textId="77777777" w:rsidR="00954677" w:rsidRDefault="00954677">
      <w:pPr>
        <w:ind w:left="0" w:hanging="3"/>
        <w:rPr>
          <w:rFonts w:ascii="Arial" w:eastAsia="Arial" w:hAnsi="Arial" w:cs="Arial"/>
          <w:b/>
          <w:sz w:val="26"/>
          <w:szCs w:val="26"/>
          <w:u w:val="single"/>
        </w:rPr>
      </w:pPr>
    </w:p>
    <w:p w14:paraId="56BFF421" w14:textId="77777777" w:rsidR="00954677" w:rsidRDefault="00000000">
      <w:pPr>
        <w:ind w:left="0" w:hanging="3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  <w:rtl/>
        </w:rPr>
        <w:t>הקריטריונים לשיפור שיבוץ:</w:t>
      </w:r>
    </w:p>
    <w:p w14:paraId="1D05869C" w14:textId="77777777" w:rsidR="00954677" w:rsidRDefault="00000000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  <w:rtl/>
        </w:rPr>
        <w:t>על מנת להתקבל ל –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4 יחידות</w:t>
      </w:r>
      <w:r>
        <w:rPr>
          <w:rFonts w:ascii="Arial" w:eastAsia="Arial" w:hAnsi="Arial" w:cs="Arial"/>
          <w:sz w:val="26"/>
          <w:szCs w:val="26"/>
          <w:rtl/>
        </w:rPr>
        <w:t xml:space="preserve"> יש לעבור את המבחן בציון </w:t>
      </w:r>
      <w:r>
        <w:rPr>
          <w:rFonts w:ascii="Arial" w:eastAsia="Arial" w:hAnsi="Arial" w:cs="Arial"/>
          <w:b/>
          <w:sz w:val="26"/>
          <w:szCs w:val="26"/>
        </w:rPr>
        <w:t>65</w:t>
      </w:r>
      <w:r>
        <w:rPr>
          <w:rFonts w:ascii="Arial" w:eastAsia="Arial" w:hAnsi="Arial" w:cs="Arial"/>
          <w:sz w:val="26"/>
          <w:szCs w:val="26"/>
          <w:rtl/>
        </w:rPr>
        <w:t xml:space="preserve"> ומעלה.</w:t>
      </w:r>
    </w:p>
    <w:p w14:paraId="7809C25F" w14:textId="77777777" w:rsidR="00954677" w:rsidRDefault="00000000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  <w:rtl/>
        </w:rPr>
        <w:t>על מנת להתקבל ל  –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5 יחידות</w:t>
      </w:r>
      <w:r>
        <w:rPr>
          <w:rFonts w:ascii="Arial" w:eastAsia="Arial" w:hAnsi="Arial" w:cs="Arial"/>
          <w:sz w:val="26"/>
          <w:szCs w:val="26"/>
          <w:rtl/>
        </w:rPr>
        <w:t xml:space="preserve"> יש לעבור את המבחן בציון </w:t>
      </w:r>
      <w:r>
        <w:rPr>
          <w:rFonts w:ascii="Arial" w:eastAsia="Arial" w:hAnsi="Arial" w:cs="Arial"/>
          <w:b/>
          <w:sz w:val="26"/>
          <w:szCs w:val="26"/>
        </w:rPr>
        <w:t>70</w:t>
      </w:r>
      <w:r>
        <w:rPr>
          <w:rFonts w:ascii="Arial" w:eastAsia="Arial" w:hAnsi="Arial" w:cs="Arial"/>
          <w:sz w:val="26"/>
          <w:szCs w:val="26"/>
          <w:rtl/>
        </w:rPr>
        <w:t xml:space="preserve"> ומעלה.</w:t>
      </w:r>
    </w:p>
    <w:p w14:paraId="29729D17" w14:textId="77777777" w:rsidR="00954677" w:rsidRDefault="00954677">
      <w:pPr>
        <w:ind w:left="0" w:hanging="3"/>
        <w:jc w:val="right"/>
        <w:rPr>
          <w:rFonts w:ascii="Arial" w:eastAsia="Arial" w:hAnsi="Arial" w:cs="Arial"/>
        </w:rPr>
      </w:pPr>
    </w:p>
    <w:p w14:paraId="2D014875" w14:textId="77777777" w:rsidR="00954677" w:rsidRDefault="00000000">
      <w:pPr>
        <w:ind w:left="0" w:hanging="3"/>
        <w:jc w:val="left"/>
        <w:rPr>
          <w:rFonts w:ascii="Arial" w:eastAsia="Arial" w:hAnsi="Arial" w:cs="Arial"/>
          <w:b/>
          <w:sz w:val="26"/>
          <w:szCs w:val="26"/>
          <w:u w:val="single"/>
          <w:rtl/>
        </w:rPr>
      </w:pPr>
      <w:r>
        <w:rPr>
          <w:rFonts w:ascii="Arial" w:eastAsia="Arial" w:hAnsi="Arial" w:cs="Arial"/>
          <w:b/>
          <w:sz w:val="26"/>
          <w:szCs w:val="26"/>
          <w:u w:val="single"/>
          <w:rtl/>
        </w:rPr>
        <w:t>הרישום לבחינה:</w:t>
      </w:r>
    </w:p>
    <w:p w14:paraId="775209B7" w14:textId="3CF738B2" w:rsidR="00954677" w:rsidRDefault="00000000" w:rsidP="00734170">
      <w:pPr>
        <w:ind w:left="0" w:hanging="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  <w:rtl/>
        </w:rPr>
        <w:t>ייעשה באופן מקוון</w:t>
      </w:r>
      <w:r w:rsidR="00734170">
        <w:rPr>
          <w:rFonts w:ascii="Arial" w:eastAsia="Arial" w:hAnsi="Arial" w:cs="Arial" w:hint="cs"/>
          <w:sz w:val="26"/>
          <w:szCs w:val="26"/>
          <w:rtl/>
        </w:rPr>
        <w:t xml:space="preserve"> באמצעות אתר בית הספר </w:t>
      </w:r>
      <w:r w:rsidR="00734170">
        <w:rPr>
          <w:rFonts w:ascii="Arial" w:eastAsia="Arial" w:hAnsi="Arial" w:cs="Arial"/>
          <w:sz w:val="26"/>
          <w:szCs w:val="26"/>
          <w:rtl/>
        </w:rPr>
        <w:t>–</w:t>
      </w:r>
      <w:r w:rsidR="00734170">
        <w:rPr>
          <w:rFonts w:ascii="Arial" w:eastAsia="Arial" w:hAnsi="Arial" w:cs="Arial" w:hint="cs"/>
          <w:sz w:val="26"/>
          <w:szCs w:val="26"/>
          <w:rtl/>
        </w:rPr>
        <w:t xml:space="preserve"> חטיבה עליונה</w:t>
      </w:r>
      <w:r>
        <w:rPr>
          <w:rFonts w:ascii="Arial" w:eastAsia="Arial" w:hAnsi="Arial" w:cs="Arial"/>
          <w:sz w:val="26"/>
          <w:szCs w:val="26"/>
          <w:rtl/>
        </w:rPr>
        <w:t xml:space="preserve">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עד לתאריך </w:t>
      </w:r>
      <w:r w:rsidR="00837A87" w:rsidRPr="00CD29A0">
        <w:rPr>
          <w:rFonts w:ascii="Arial" w:eastAsia="Arial" w:hAnsi="Arial" w:cs="Arial"/>
          <w:b/>
          <w:sz w:val="26"/>
          <w:szCs w:val="26"/>
        </w:rPr>
        <w:t>30</w:t>
      </w:r>
      <w:r w:rsidRPr="00CD29A0">
        <w:rPr>
          <w:rFonts w:ascii="Arial" w:eastAsia="Arial" w:hAnsi="Arial" w:cs="Arial"/>
          <w:b/>
          <w:sz w:val="26"/>
          <w:szCs w:val="26"/>
        </w:rPr>
        <w:t>/6/</w:t>
      </w:r>
      <w:r w:rsidR="00837A87" w:rsidRPr="00CD29A0">
        <w:rPr>
          <w:rFonts w:ascii="Arial" w:eastAsia="Arial" w:hAnsi="Arial" w:cs="Arial"/>
          <w:b/>
          <w:sz w:val="26"/>
          <w:szCs w:val="26"/>
        </w:rPr>
        <w:t>25</w:t>
      </w:r>
      <w:r>
        <w:rPr>
          <w:rFonts w:ascii="Arial" w:eastAsia="Arial" w:hAnsi="Arial" w:cs="Arial"/>
          <w:sz w:val="26"/>
          <w:szCs w:val="26"/>
          <w:rtl/>
        </w:rPr>
        <w:t xml:space="preserve"> </w:t>
      </w:r>
    </w:p>
    <w:p w14:paraId="214BB31C" w14:textId="77777777" w:rsidR="00954677" w:rsidRDefault="00954677">
      <w:pPr>
        <w:ind w:hanging="2"/>
        <w:rPr>
          <w:rFonts w:ascii="Arial" w:eastAsia="Arial" w:hAnsi="Arial" w:cs="Arial"/>
          <w:sz w:val="24"/>
          <w:szCs w:val="24"/>
        </w:rPr>
      </w:pPr>
    </w:p>
    <w:p w14:paraId="7022F5F0" w14:textId="77777777" w:rsidR="00954677" w:rsidRDefault="00000000">
      <w:pPr>
        <w:spacing w:after="240"/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להלן נושאי הלימוד למבחן לפי רמות</w:t>
      </w:r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f"/>
        <w:tblW w:w="9735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965"/>
        <w:gridCol w:w="4770"/>
      </w:tblGrid>
      <w:tr w:rsidR="00954677" w14:paraId="3D8C23BA" w14:textId="77777777">
        <w:trPr>
          <w:jc w:val="right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1DDF2" w14:textId="77777777" w:rsidR="00954677" w:rsidRDefault="00000000">
            <w:pPr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מבחן שיבוץ ל 5 יח' -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  <w:rtl/>
              </w:rPr>
              <w:t>עם מילונית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C33CD" w14:textId="77777777" w:rsidR="00954677" w:rsidRDefault="00000000">
            <w:pPr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מבחן שיבוץ ל 3/4 יח' -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  <w:rtl/>
              </w:rPr>
              <w:t>עם מילונית</w:t>
            </w:r>
          </w:p>
        </w:tc>
      </w:tr>
      <w:tr w:rsidR="00954677" w14:paraId="650FC658" w14:textId="77777777">
        <w:trPr>
          <w:jc w:val="right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371C2" w14:textId="77777777" w:rsidR="00954677" w:rsidRDefault="00000000">
            <w:pPr>
              <w:spacing w:after="200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1.קטע הבנת הנקרא </w:t>
            </w:r>
            <w:r>
              <w:rPr>
                <w:rFonts w:ascii="Arial" w:eastAsia="Arial" w:hAnsi="Arial" w:cs="Arial"/>
                <w:sz w:val="24"/>
                <w:szCs w:val="24"/>
              </w:rPr>
              <w:t>unseen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  ברמה של 5 יח' 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FFB7C" w14:textId="77777777" w:rsidR="00954677" w:rsidRDefault="00000000">
            <w:pPr>
              <w:spacing w:after="200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1.קטע הבנת הנקרא </w:t>
            </w:r>
            <w:r>
              <w:rPr>
                <w:rFonts w:ascii="Arial" w:eastAsia="Arial" w:hAnsi="Arial" w:cs="Arial"/>
                <w:sz w:val="24"/>
                <w:szCs w:val="24"/>
              </w:rPr>
              <w:t>unseen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  ברמה של 4 יח' </w:t>
            </w:r>
          </w:p>
        </w:tc>
      </w:tr>
      <w:tr w:rsidR="00954677" w14:paraId="3DE6D687" w14:textId="77777777">
        <w:trPr>
          <w:trHeight w:val="891"/>
          <w:jc w:val="right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9194D" w14:textId="77777777" w:rsidR="00954677" w:rsidRDefault="00000000">
            <w:pPr>
              <w:spacing w:after="200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2.כתיבת תיאור (</w:t>
            </w:r>
            <w:r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) של 100-120 מילים.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C7811" w14:textId="77777777" w:rsidR="00954677" w:rsidRDefault="00000000">
            <w:pPr>
              <w:spacing w:after="200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2. כתיבת תיאור (</w:t>
            </w:r>
            <w:r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) של 60-80 מילים.</w:t>
            </w:r>
          </w:p>
        </w:tc>
      </w:tr>
    </w:tbl>
    <w:p w14:paraId="5BC0D547" w14:textId="77777777" w:rsidR="00954677" w:rsidRDefault="00954677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hanging="3"/>
        <w:rPr>
          <w:rFonts w:ascii="Arial" w:eastAsia="Arial" w:hAnsi="Arial" w:cs="Arial"/>
          <w:color w:val="000000"/>
        </w:rPr>
      </w:pPr>
    </w:p>
    <w:p w14:paraId="0FC2F5A3" w14:textId="77777777" w:rsidR="0095467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6"/>
          <w:szCs w:val="26"/>
          <w:rtl/>
        </w:rPr>
        <w:t>בהצלחה</w:t>
      </w:r>
    </w:p>
    <w:p w14:paraId="455636D2" w14:textId="77777777" w:rsidR="0095467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6"/>
          <w:szCs w:val="26"/>
          <w:rtl/>
        </w:rPr>
        <w:t>צוות אנגלית</w:t>
      </w:r>
    </w:p>
    <w:p w14:paraId="1781F081" w14:textId="77777777" w:rsidR="00954677" w:rsidRDefault="00954677">
      <w:pPr>
        <w:pBdr>
          <w:top w:val="nil"/>
          <w:left w:val="nil"/>
          <w:bottom w:val="nil"/>
          <w:right w:val="nil"/>
          <w:between w:val="nil"/>
        </w:pBdr>
        <w:ind w:left="0" w:hanging="3"/>
        <w:rPr>
          <w:color w:val="000000"/>
        </w:rPr>
      </w:pPr>
    </w:p>
    <w:sectPr w:rsidR="00954677">
      <w:headerReference w:type="default" r:id="rId7"/>
      <w:pgSz w:w="11907" w:h="15933"/>
      <w:pgMar w:top="934" w:right="1134" w:bottom="169" w:left="141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F546" w14:textId="77777777" w:rsidR="00E71BC1" w:rsidRDefault="00E71BC1">
      <w:pPr>
        <w:spacing w:line="240" w:lineRule="auto"/>
        <w:ind w:left="0" w:hanging="3"/>
      </w:pPr>
      <w:r>
        <w:separator/>
      </w:r>
    </w:p>
  </w:endnote>
  <w:endnote w:type="continuationSeparator" w:id="0">
    <w:p w14:paraId="6C7EBE64" w14:textId="77777777" w:rsidR="00E71BC1" w:rsidRDefault="00E71BC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08F4" w14:textId="77777777" w:rsidR="00E71BC1" w:rsidRDefault="00E71BC1">
      <w:pPr>
        <w:spacing w:line="240" w:lineRule="auto"/>
        <w:ind w:left="0" w:hanging="3"/>
      </w:pPr>
      <w:r>
        <w:separator/>
      </w:r>
    </w:p>
  </w:footnote>
  <w:footnote w:type="continuationSeparator" w:id="0">
    <w:p w14:paraId="10CB80BC" w14:textId="77777777" w:rsidR="00E71BC1" w:rsidRDefault="00E71BC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323F" w14:textId="77777777" w:rsidR="00954677" w:rsidRDefault="00000000">
    <w:pPr>
      <w:keepNext/>
      <w:pBdr>
        <w:top w:val="nil"/>
        <w:left w:val="nil"/>
        <w:bottom w:val="nil"/>
        <w:right w:val="nil"/>
        <w:between w:val="nil"/>
      </w:pBdr>
      <w:ind w:left="1" w:hanging="4"/>
      <w:jc w:val="center"/>
      <w:rPr>
        <w:color w:val="000000"/>
        <w:sz w:val="22"/>
        <w:szCs w:val="22"/>
      </w:rPr>
    </w:pPr>
    <w:r>
      <w:rPr>
        <w:noProof/>
        <w:color w:val="000000"/>
        <w:sz w:val="36"/>
        <w:szCs w:val="36"/>
      </w:rPr>
      <w:drawing>
        <wp:inline distT="0" distB="0" distL="114300" distR="114300" wp14:anchorId="187D310E" wp14:editId="15CF95BE">
          <wp:extent cx="1106170" cy="1019175"/>
          <wp:effectExtent l="0" t="0" r="0" b="0"/>
          <wp:docPr id="1031" name="image1.jpg" descr="C:\Users\Merav\Downloads\katzir_new_logo_2021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erav\Downloads\katzir_new_logo_2021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17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7B06194" wp14:editId="249C5684">
              <wp:simplePos x="0" y="0"/>
              <wp:positionH relativeFrom="column">
                <wp:posOffset>4051300</wp:posOffset>
              </wp:positionH>
              <wp:positionV relativeFrom="paragraph">
                <wp:posOffset>-12699</wp:posOffset>
              </wp:positionV>
              <wp:extent cx="2594610" cy="721995"/>
              <wp:effectExtent l="0" t="0" r="0" b="0"/>
              <wp:wrapNone/>
              <wp:docPr id="1030" name="מלבן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8220" y="3428528"/>
                        <a:ext cx="257556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D38B18" w14:textId="77777777" w:rsidR="00954677" w:rsidRDefault="00000000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עיריית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רחובות</w:t>
                          </w:r>
                          <w:proofErr w:type="spellEnd"/>
                        </w:p>
                        <w:p w14:paraId="7C8BBF6D" w14:textId="77777777" w:rsidR="00954677" w:rsidRDefault="00000000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קריית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חינוך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שש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שנתית</w:t>
                          </w:r>
                          <w:proofErr w:type="spellEnd"/>
                        </w:p>
                        <w:p w14:paraId="183BC325" w14:textId="77777777" w:rsidR="00954677" w:rsidRDefault="00000000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ע"ש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אהרון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קציר</w:t>
                          </w:r>
                          <w:proofErr w:type="spellEnd"/>
                        </w:p>
                        <w:p w14:paraId="47BA105F" w14:textId="77777777" w:rsidR="00954677" w:rsidRDefault="00954677">
                          <w:pPr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B06194" id="מלבן 1030" o:spid="_x0000_s1026" style="position:absolute;left:0;text-align:left;margin-left:319pt;margin-top:-1pt;width:204.3pt;height:5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" stroked="f">
              <v:textbox inset="2.53958mm,1.2694mm,2.53958mm,1.2694mm">
                <w:txbxContent>
                  <w:p w14:paraId="06D38B18" w14:textId="77777777" w:rsidR="00954677" w:rsidRDefault="00000000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עיריית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רחובות</w:t>
                    </w:r>
                    <w:proofErr w:type="spellEnd"/>
                  </w:p>
                  <w:p w14:paraId="7C8BBF6D" w14:textId="77777777" w:rsidR="00954677" w:rsidRDefault="00000000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קריית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חינוך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שש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שנתית</w:t>
                    </w:r>
                    <w:proofErr w:type="spellEnd"/>
                  </w:p>
                  <w:p w14:paraId="183BC325" w14:textId="77777777" w:rsidR="00954677" w:rsidRDefault="00000000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ע"ש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אהרון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קציר</w:t>
                    </w:r>
                    <w:proofErr w:type="spellEnd"/>
                  </w:p>
                  <w:p w14:paraId="47BA105F" w14:textId="77777777" w:rsidR="00954677" w:rsidRDefault="00954677">
                    <w:pPr>
                      <w:ind w:left="0" w:hanging="3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AFC113" wp14:editId="1D8EB572">
              <wp:simplePos x="0" y="0"/>
              <wp:positionH relativeFrom="column">
                <wp:posOffset>-698499</wp:posOffset>
              </wp:positionH>
              <wp:positionV relativeFrom="paragraph">
                <wp:posOffset>-25399</wp:posOffset>
              </wp:positionV>
              <wp:extent cx="2842260" cy="750570"/>
              <wp:effectExtent l="0" t="0" r="0" b="0"/>
              <wp:wrapNone/>
              <wp:docPr id="1029" name="מלבן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4395" y="3414240"/>
                        <a:ext cx="282321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18A57B" w14:textId="77777777" w:rsidR="00954677" w:rsidRDefault="00000000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רח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'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דב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קליין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ת.ד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2192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מיקוד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 xml:space="preserve"> 76411</w:t>
                          </w:r>
                        </w:p>
                        <w:p w14:paraId="3E911230" w14:textId="77777777" w:rsidR="00954677" w:rsidRDefault="00000000">
                          <w:pPr>
                            <w:ind w:hanging="2"/>
                            <w:jc w:val="cente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טל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' 08.9476526   פקס:08.9460179</w:t>
                          </w:r>
                        </w:p>
                        <w:p w14:paraId="5E737F3F" w14:textId="77777777" w:rsidR="00954677" w:rsidRDefault="00000000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24"/>
                            </w:rPr>
                            <w:t>Katzir.Rehovot@gmail.com</w:t>
                          </w:r>
                        </w:p>
                        <w:p w14:paraId="0FE57C7D" w14:textId="77777777" w:rsidR="00954677" w:rsidRDefault="00954677">
                          <w:pPr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AFC113" id="מלבן 1029" o:spid="_x0000_s1027" style="position:absolute;left:0;text-align:left;margin-left:-55pt;margin-top:-2pt;width:223.8pt;height:5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" stroked="f">
              <v:textbox inset="2.53958mm,1.2694mm,2.53958mm,1.2694mm">
                <w:txbxContent>
                  <w:p w14:paraId="1A18A57B" w14:textId="77777777" w:rsidR="00954677" w:rsidRDefault="00000000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רח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'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דב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קליין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1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ת.ד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.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2192 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מיקוד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 xml:space="preserve"> 76411</w:t>
                    </w:r>
                  </w:p>
                  <w:p w14:paraId="3E911230" w14:textId="77777777" w:rsidR="00954677" w:rsidRDefault="00000000">
                    <w:pPr>
                      <w:ind w:hanging="2"/>
                      <w:jc w:val="cente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טל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' 08.9476526   פקס:08.9460179</w:t>
                    </w:r>
                  </w:p>
                  <w:p w14:paraId="5E737F3F" w14:textId="77777777" w:rsidR="00954677" w:rsidRDefault="00000000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1F4E79"/>
                        <w:sz w:val="24"/>
                      </w:rPr>
                      <w:t>Katzir.Rehovot@gmail.com</w:t>
                    </w:r>
                  </w:p>
                  <w:p w14:paraId="0FE57C7D" w14:textId="77777777" w:rsidR="00954677" w:rsidRDefault="00954677">
                    <w:pPr>
                      <w:ind w:left="0" w:hanging="3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77"/>
    <w:rsid w:val="00234264"/>
    <w:rsid w:val="00314F50"/>
    <w:rsid w:val="0038127D"/>
    <w:rsid w:val="00576331"/>
    <w:rsid w:val="005915C3"/>
    <w:rsid w:val="005B095C"/>
    <w:rsid w:val="00695767"/>
    <w:rsid w:val="00723D42"/>
    <w:rsid w:val="00734170"/>
    <w:rsid w:val="00837A87"/>
    <w:rsid w:val="00864605"/>
    <w:rsid w:val="00954677"/>
    <w:rsid w:val="00A628EF"/>
    <w:rsid w:val="00A956B9"/>
    <w:rsid w:val="00CD29A0"/>
    <w:rsid w:val="00E107AF"/>
    <w:rsid w:val="00E7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34FD"/>
  <w15:docId w15:val="{BCC454EB-7B12-4512-A805-A283DB6F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jc w:val="left"/>
    </w:pPr>
    <w:rPr>
      <w:sz w:val="36"/>
      <w:szCs w:val="32"/>
      <w:lang w:eastAsia="he-IL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u w:val="single"/>
      <w:lang w:eastAsia="he-I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 w:val="96"/>
      <w:szCs w:val="72"/>
      <w:u w:val="singl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left"/>
      <w:outlineLvl w:val="3"/>
    </w:pPr>
    <w:rPr>
      <w:sz w:val="96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jc w:val="left"/>
      <w:outlineLvl w:val="4"/>
    </w:pPr>
    <w:rPr>
      <w:rFonts w:ascii="Arial" w:hAnsi="Arial"/>
      <w:sz w:val="36"/>
      <w:szCs w:val="3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left"/>
      <w:outlineLvl w:val="5"/>
    </w:pPr>
    <w:rPr>
      <w:rFonts w:ascii="Arial" w:hAnsi="Arial"/>
      <w:b/>
      <w:bCs/>
      <w:sz w:val="36"/>
      <w:szCs w:val="32"/>
      <w:u w:val="single"/>
    </w:rPr>
  </w:style>
  <w:style w:type="paragraph" w:styleId="7">
    <w:name w:val="heading 7"/>
    <w:basedOn w:val="a"/>
    <w:next w:val="a"/>
    <w:pPr>
      <w:keepNext/>
      <w:jc w:val="left"/>
      <w:outlineLvl w:val="6"/>
    </w:pPr>
    <w:rPr>
      <w:b/>
      <w:bCs/>
      <w:szCs w:val="24"/>
      <w:u w:val="single"/>
    </w:rPr>
  </w:style>
  <w:style w:type="paragraph" w:styleId="8">
    <w:name w:val="heading 8"/>
    <w:basedOn w:val="a"/>
    <w:next w:val="a"/>
    <w:pPr>
      <w:keepNext/>
      <w:ind w:left="459"/>
      <w:jc w:val="left"/>
      <w:outlineLvl w:val="7"/>
    </w:pPr>
    <w:rPr>
      <w:sz w:val="32"/>
      <w:szCs w:val="36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jc w:val="center"/>
    </w:pPr>
    <w:rPr>
      <w:b/>
      <w:bCs/>
      <w:sz w:val="36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jc w:val="left"/>
    </w:pPr>
    <w:rPr>
      <w:lang w:eastAsia="he-IL"/>
    </w:r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</w:style>
  <w:style w:type="paragraph" w:styleId="a6">
    <w:name w:val="Body Text"/>
    <w:basedOn w:val="a"/>
    <w:pPr>
      <w:jc w:val="left"/>
    </w:pPr>
    <w:rPr>
      <w:sz w:val="20"/>
      <w:lang w:eastAsia="he-IL"/>
    </w:rPr>
  </w:style>
  <w:style w:type="paragraph" w:styleId="a7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ody Text Indent"/>
    <w:basedOn w:val="a"/>
    <w:pPr>
      <w:ind w:left="720"/>
      <w:jc w:val="left"/>
    </w:pPr>
  </w:style>
  <w:style w:type="paragraph" w:styleId="20">
    <w:name w:val="Body Text Indent 2"/>
    <w:basedOn w:val="a"/>
    <w:pPr>
      <w:ind w:left="720"/>
      <w:jc w:val="left"/>
    </w:pPr>
  </w:style>
  <w:style w:type="paragraph" w:styleId="30">
    <w:name w:val="Body Text Indent 3"/>
    <w:basedOn w:val="a"/>
    <w:pPr>
      <w:ind w:left="1440"/>
      <w:jc w:val="left"/>
    </w:pPr>
  </w:style>
  <w:style w:type="paragraph" w:styleId="21">
    <w:name w:val="Body Text 2"/>
    <w:basedOn w:val="a"/>
    <w:pPr>
      <w:tabs>
        <w:tab w:val="left" w:pos="7539"/>
      </w:tabs>
      <w:ind w:right="980"/>
      <w:jc w:val="left"/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table" w:customStyle="1" w:styleId="ab">
    <w:name w:val="טבלת רשת"/>
    <w:basedOn w:val="a1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List Paragraph"/>
    <w:basedOn w:val="a"/>
    <w:pPr>
      <w:spacing w:after="200" w:line="276" w:lineRule="auto"/>
      <w:ind w:left="720" w:right="720"/>
      <w:contextualSpacing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22">
    <w:name w:val="כותרת 2 תו"/>
    <w:rPr>
      <w:b/>
      <w:bCs/>
      <w:w w:val="100"/>
      <w:position w:val="-1"/>
      <w:sz w:val="28"/>
      <w:szCs w:val="28"/>
      <w:u w:val="single"/>
      <w:effect w:val="none"/>
      <w:vertAlign w:val="baseline"/>
      <w:cs w:val="0"/>
      <w:em w:val="none"/>
      <w:lang w:eastAsia="he-IL"/>
    </w:rPr>
  </w:style>
  <w:style w:type="character" w:customStyle="1" w:styleId="10">
    <w:name w:val="כותרת 1 תו"/>
    <w:rPr>
      <w:w w:val="100"/>
      <w:position w:val="-1"/>
      <w:sz w:val="36"/>
      <w:szCs w:val="32"/>
      <w:effect w:val="none"/>
      <w:vertAlign w:val="baseline"/>
      <w:cs w:val="0"/>
      <w:em w:val="none"/>
      <w:lang w:eastAsia="he-IL"/>
    </w:rPr>
  </w:style>
  <w:style w:type="character" w:customStyle="1" w:styleId="ad">
    <w:name w:val="כותרת עליונה תו"/>
    <w:rPr>
      <w:w w:val="100"/>
      <w:position w:val="-1"/>
      <w:sz w:val="28"/>
      <w:szCs w:val="28"/>
      <w:effect w:val="none"/>
      <w:vertAlign w:val="baseline"/>
      <w:cs w:val="0"/>
      <w:em w:val="none"/>
      <w:lang w:eastAsia="he-IL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a"/>
    <w:qFormat/>
    <w:pPr>
      <w:bidi w:val="0"/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CVf9g5fCHN+Q0Kx8bx6OB7aJQ==">CgMxLjA4AHIhMUxXVTA4aVhPdnBvWEo5dDY4bkRteDIwRm1BQ0dFOEwx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764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kazir b</dc:creator>
  <cp:lastModifiedBy>sarka galey chen</cp:lastModifiedBy>
  <cp:revision>2</cp:revision>
  <dcterms:created xsi:type="dcterms:W3CDTF">2025-06-20T15:45:00Z</dcterms:created>
  <dcterms:modified xsi:type="dcterms:W3CDTF">2025-06-20T15:45:00Z</dcterms:modified>
</cp:coreProperties>
</file>