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7439" w14:textId="778F1183" w:rsidR="00E82163" w:rsidRDefault="00E82163" w:rsidP="00E82163">
      <w:pPr>
        <w:jc w:val="center"/>
        <w:rPr>
          <w:b/>
          <w:bCs/>
          <w:u w:val="single"/>
          <w:rtl/>
        </w:rPr>
      </w:pPr>
      <w:r w:rsidRPr="00E82163">
        <w:rPr>
          <w:rFonts w:hint="cs"/>
          <w:b/>
          <w:bCs/>
          <w:u w:val="single"/>
          <w:rtl/>
        </w:rPr>
        <w:t>חומר למבחן באזרחות עבור שכבת יא מחצית ב</w:t>
      </w:r>
    </w:p>
    <w:p w14:paraId="7C628CC4" w14:textId="77777777" w:rsidR="00E82163" w:rsidRDefault="00E82163" w:rsidP="00E82163">
      <w:pPr>
        <w:rPr>
          <w:rtl/>
        </w:rPr>
      </w:pPr>
    </w:p>
    <w:p w14:paraId="1FF29227" w14:textId="35EC8141" w:rsidR="00E82163" w:rsidRDefault="00E82163" w:rsidP="00E82163">
      <w:pPr>
        <w:rPr>
          <w:rtl/>
        </w:rPr>
      </w:pPr>
      <w:r>
        <w:rPr>
          <w:rFonts w:hint="cs"/>
          <w:rtl/>
        </w:rPr>
        <w:t xml:space="preserve">משך הבחינה 105 דקות </w:t>
      </w:r>
    </w:p>
    <w:p w14:paraId="7E5D8FCA" w14:textId="77B616D8" w:rsidR="00E82163" w:rsidRDefault="00E82163" w:rsidP="00E82163">
      <w:pPr>
        <w:rPr>
          <w:rtl/>
        </w:rPr>
      </w:pPr>
      <w:r>
        <w:rPr>
          <w:rFonts w:hint="cs"/>
          <w:rtl/>
        </w:rPr>
        <w:t>במבחן יהיו שני חלקים : חלק א' שאלות חצי אירוע  צריך לבחור ארבע שאלות מתוך חמש.</w:t>
      </w:r>
    </w:p>
    <w:p w14:paraId="0A52A0B0" w14:textId="0FAC91B9" w:rsidR="00E82163" w:rsidRDefault="00E82163" w:rsidP="00E82163">
      <w:pPr>
        <w:rPr>
          <w:rtl/>
        </w:rPr>
      </w:pPr>
      <w:r>
        <w:rPr>
          <w:rFonts w:hint="cs"/>
          <w:rtl/>
        </w:rPr>
        <w:t>חלק ב' שאלות ידע יש לבח</w:t>
      </w:r>
      <w:r w:rsidR="003A19D5">
        <w:rPr>
          <w:rFonts w:hint="cs"/>
          <w:rtl/>
        </w:rPr>
        <w:t>ו</w:t>
      </w:r>
      <w:r>
        <w:rPr>
          <w:rFonts w:hint="cs"/>
          <w:rtl/>
        </w:rPr>
        <w:t>ר ארבע מתוך חמש</w:t>
      </w:r>
      <w:r w:rsidR="003A19D5">
        <w:rPr>
          <w:rFonts w:hint="cs"/>
          <w:rtl/>
        </w:rPr>
        <w:t>.</w:t>
      </w:r>
    </w:p>
    <w:p w14:paraId="5DC23C3C" w14:textId="73A7DE82" w:rsidR="003A19D5" w:rsidRDefault="003A19D5" w:rsidP="00E82163">
      <w:pPr>
        <w:rPr>
          <w:rtl/>
        </w:rPr>
      </w:pPr>
      <w:r>
        <w:rPr>
          <w:rFonts w:hint="cs"/>
          <w:rtl/>
        </w:rPr>
        <w:t xml:space="preserve">החומר למבחן: </w:t>
      </w:r>
    </w:p>
    <w:p w14:paraId="2469F28B" w14:textId="1226815A" w:rsidR="003A19D5" w:rsidRDefault="003A19D5" w:rsidP="00E82163">
      <w:pPr>
        <w:rPr>
          <w:rtl/>
        </w:rPr>
      </w:pPr>
      <w:r>
        <w:rPr>
          <w:rFonts w:hint="cs"/>
          <w:rtl/>
        </w:rPr>
        <w:t>מאפיינים של מדינה יהודית- המרחב הציבורי : שפה , לוח שנה וסמלי מדינה עמודים 79-82</w:t>
      </w:r>
    </w:p>
    <w:p w14:paraId="44B33132" w14:textId="2663C104" w:rsidR="003A19D5" w:rsidRDefault="003A19D5" w:rsidP="00E82163">
      <w:pPr>
        <w:rPr>
          <w:rtl/>
        </w:rPr>
      </w:pPr>
      <w:r>
        <w:rPr>
          <w:rFonts w:hint="cs"/>
          <w:rtl/>
        </w:rPr>
        <w:t>בין הציבורי לפרטי: הסדר הסטטוס קוו עמוד 82-84</w:t>
      </w:r>
    </w:p>
    <w:p w14:paraId="329DCFCE" w14:textId="533948AF" w:rsidR="003A19D5" w:rsidRDefault="003A19D5" w:rsidP="00E82163">
      <w:pPr>
        <w:rPr>
          <w:rtl/>
        </w:rPr>
      </w:pPr>
      <w:r>
        <w:rPr>
          <w:rFonts w:hint="cs"/>
          <w:rtl/>
        </w:rPr>
        <w:t>תרגול: 85-88</w:t>
      </w:r>
    </w:p>
    <w:p w14:paraId="1DC3D462" w14:textId="55CD3920" w:rsidR="003A19D5" w:rsidRDefault="003A19D5" w:rsidP="00E82163">
      <w:pPr>
        <w:rPr>
          <w:rtl/>
        </w:rPr>
      </w:pPr>
      <w:r>
        <w:rPr>
          <w:rFonts w:hint="cs"/>
          <w:rtl/>
        </w:rPr>
        <w:t>מדינת ישראל והעם היהודי בתפוצות עמודים 90-92</w:t>
      </w:r>
    </w:p>
    <w:p w14:paraId="760E867B" w14:textId="5CCF01B9" w:rsidR="003A19D5" w:rsidRDefault="003A19D5" w:rsidP="00E82163">
      <w:pPr>
        <w:rPr>
          <w:rtl/>
        </w:rPr>
      </w:pPr>
      <w:r>
        <w:rPr>
          <w:rFonts w:hint="cs"/>
          <w:rtl/>
        </w:rPr>
        <w:t>המיעוטים בישראל 94-100</w:t>
      </w:r>
    </w:p>
    <w:p w14:paraId="7247127B" w14:textId="709133DD" w:rsidR="003A19D5" w:rsidRDefault="003A19D5" w:rsidP="00E82163">
      <w:pPr>
        <w:rPr>
          <w:rtl/>
        </w:rPr>
      </w:pPr>
      <w:r>
        <w:rPr>
          <w:rFonts w:hint="cs"/>
          <w:rtl/>
        </w:rPr>
        <w:t>שסע לאומי102-112</w:t>
      </w:r>
    </w:p>
    <w:p w14:paraId="71FD009C" w14:textId="5CD965E6" w:rsidR="003A19D5" w:rsidRDefault="003A19D5" w:rsidP="00E82163">
      <w:pPr>
        <w:rPr>
          <w:rtl/>
        </w:rPr>
      </w:pPr>
      <w:r>
        <w:rPr>
          <w:rFonts w:hint="cs"/>
          <w:rtl/>
        </w:rPr>
        <w:t>מהי דמוקרטיה: עיקרון שלטון עם 116-117</w:t>
      </w:r>
    </w:p>
    <w:p w14:paraId="42B62CD0" w14:textId="3AF33867" w:rsidR="003A19D5" w:rsidRDefault="003A19D5" w:rsidP="00E82163">
      <w:pPr>
        <w:rPr>
          <w:rtl/>
        </w:rPr>
      </w:pPr>
      <w:r>
        <w:rPr>
          <w:rFonts w:hint="cs"/>
          <w:rtl/>
        </w:rPr>
        <w:t>מעבר מדמוקרטיה ישירה לעקיפה וסוגי דמוקרטיות 118-119</w:t>
      </w:r>
    </w:p>
    <w:p w14:paraId="489651BE" w14:textId="722BC14D" w:rsidR="003A19D5" w:rsidRDefault="003A19D5" w:rsidP="00E82163">
      <w:pPr>
        <w:rPr>
          <w:rtl/>
        </w:rPr>
      </w:pPr>
      <w:r>
        <w:rPr>
          <w:rFonts w:hint="cs"/>
          <w:rtl/>
        </w:rPr>
        <w:t>משאל עם כולל יתרונות וחסרונות 120-121</w:t>
      </w:r>
    </w:p>
    <w:p w14:paraId="0884F8C5" w14:textId="69606EBA" w:rsidR="003A19D5" w:rsidRDefault="003A19D5" w:rsidP="00E82163">
      <w:pPr>
        <w:rPr>
          <w:rtl/>
        </w:rPr>
      </w:pPr>
      <w:r>
        <w:rPr>
          <w:rFonts w:hint="cs"/>
          <w:rtl/>
        </w:rPr>
        <w:t>הבחירות בישראל 122-132 כולל תרגול.</w:t>
      </w:r>
    </w:p>
    <w:p w14:paraId="060D6C84" w14:textId="241D6FE4" w:rsidR="003A19D5" w:rsidRDefault="003A19D5" w:rsidP="00E82163">
      <w:pPr>
        <w:rPr>
          <w:rtl/>
        </w:rPr>
      </w:pPr>
      <w:r>
        <w:rPr>
          <w:rFonts w:hint="cs"/>
          <w:rtl/>
        </w:rPr>
        <w:t>תרבות פוליטית דמוקרטית : כולל סובלנות פלורליזם והסכמיות עמודים134-147</w:t>
      </w:r>
    </w:p>
    <w:p w14:paraId="5C4C9384" w14:textId="4FBB3042" w:rsidR="003A19D5" w:rsidRDefault="003A19D5" w:rsidP="00E82163">
      <w:pPr>
        <w:rPr>
          <w:rtl/>
        </w:rPr>
      </w:pPr>
      <w:r>
        <w:rPr>
          <w:rFonts w:hint="cs"/>
          <w:rtl/>
        </w:rPr>
        <w:t xml:space="preserve">הכרעת רוב 150 </w:t>
      </w:r>
    </w:p>
    <w:p w14:paraId="718EBDF2" w14:textId="1F8DEFBD" w:rsidR="003A19D5" w:rsidRDefault="003A19D5" w:rsidP="00E82163">
      <w:pPr>
        <w:rPr>
          <w:rtl/>
        </w:rPr>
      </w:pPr>
      <w:r>
        <w:rPr>
          <w:rFonts w:hint="cs"/>
          <w:rtl/>
        </w:rPr>
        <w:t>עריצות רוב 154</w:t>
      </w:r>
    </w:p>
    <w:p w14:paraId="72255559" w14:textId="3130BEC7" w:rsidR="003A19D5" w:rsidRPr="00E82163" w:rsidRDefault="003A19D5" w:rsidP="00E82163">
      <w:r>
        <w:rPr>
          <w:rFonts w:hint="cs"/>
          <w:rtl/>
        </w:rPr>
        <w:t xml:space="preserve">                                                        בהצלחה</w:t>
      </w:r>
    </w:p>
    <w:sectPr w:rsidR="003A19D5" w:rsidRPr="00E82163" w:rsidSect="00D63E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63"/>
    <w:rsid w:val="003A19D5"/>
    <w:rsid w:val="00D63E44"/>
    <w:rsid w:val="00E82163"/>
    <w:rsid w:val="00F5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72E"/>
  <w15:chartTrackingRefBased/>
  <w15:docId w15:val="{C5B58BFA-D7B3-4EF8-9105-F9042960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8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8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8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821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821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821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821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821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82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8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8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82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1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821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קובי בוחבוט</dc:creator>
  <cp:keywords/>
  <dc:description/>
  <cp:lastModifiedBy>קובי בוחבוט</cp:lastModifiedBy>
  <cp:revision>1</cp:revision>
  <dcterms:created xsi:type="dcterms:W3CDTF">2026-02-25T12:02:00Z</dcterms:created>
  <dcterms:modified xsi:type="dcterms:W3CDTF">2026-02-25T12:22:00Z</dcterms:modified>
</cp:coreProperties>
</file>